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5BC9" w14:textId="77777777" w:rsidR="00DD141D" w:rsidRPr="00835C89" w:rsidRDefault="001C4594" w:rsidP="00835C89">
      <w:pPr>
        <w:spacing w:after="0" w:line="240" w:lineRule="auto"/>
        <w:jc w:val="center"/>
        <w:rPr>
          <w:rFonts w:eastAsia="Calibri" w:cstheme="minorHAnsi"/>
          <w:b/>
          <w:bCs/>
          <w:sz w:val="24"/>
          <w:szCs w:val="24"/>
        </w:rPr>
      </w:pPr>
      <w:r w:rsidRPr="00835C89">
        <w:rPr>
          <w:rFonts w:eastAsia="Calibri" w:cstheme="minorHAnsi"/>
          <w:b/>
          <w:bCs/>
          <w:sz w:val="24"/>
          <w:szCs w:val="24"/>
        </w:rPr>
        <w:t xml:space="preserve">Therapy Registration Form </w:t>
      </w:r>
    </w:p>
    <w:p w14:paraId="0A2F2589" w14:textId="25B9BEBE" w:rsidR="00DD141D" w:rsidRPr="00835C89" w:rsidRDefault="00732CF7" w:rsidP="00835C89">
      <w:pPr>
        <w:spacing w:after="0" w:line="240" w:lineRule="auto"/>
        <w:jc w:val="center"/>
        <w:rPr>
          <w:rFonts w:eastAsia="Calibri" w:cstheme="minorHAnsi"/>
          <w:sz w:val="24"/>
          <w:szCs w:val="24"/>
        </w:rPr>
      </w:pPr>
      <w:r>
        <w:rPr>
          <w:rFonts w:eastAsia="Calibri" w:cstheme="minorHAnsi"/>
          <w:sz w:val="24"/>
          <w:szCs w:val="24"/>
        </w:rPr>
        <w:t>Samaira Hanif</w:t>
      </w:r>
    </w:p>
    <w:p w14:paraId="4DBFA175" w14:textId="1487BD2A" w:rsidR="00DD141D" w:rsidRPr="00835C89" w:rsidRDefault="00DD141D" w:rsidP="00835C89">
      <w:pPr>
        <w:spacing w:after="0" w:line="240" w:lineRule="auto"/>
        <w:jc w:val="center"/>
        <w:rPr>
          <w:rFonts w:eastAsia="Calibri" w:cstheme="minorHAnsi"/>
          <w:sz w:val="24"/>
          <w:szCs w:val="24"/>
        </w:rPr>
      </w:pPr>
      <w:r w:rsidRPr="00835C89">
        <w:rPr>
          <w:rFonts w:eastAsia="Calibri" w:cstheme="minorHAnsi"/>
          <w:sz w:val="24"/>
          <w:szCs w:val="24"/>
        </w:rPr>
        <w:t>C</w:t>
      </w:r>
      <w:r w:rsidR="00732CF7">
        <w:rPr>
          <w:rFonts w:eastAsia="Calibri" w:cstheme="minorHAnsi"/>
          <w:sz w:val="24"/>
          <w:szCs w:val="24"/>
        </w:rPr>
        <w:t>ognitive Behavioural Psychotherapist</w:t>
      </w:r>
    </w:p>
    <w:p w14:paraId="4BA1D12E" w14:textId="021D1FFA" w:rsidR="00DD141D" w:rsidRPr="00835C89" w:rsidRDefault="00DD141D" w:rsidP="00835C89">
      <w:pPr>
        <w:spacing w:after="0" w:line="240" w:lineRule="auto"/>
        <w:jc w:val="center"/>
        <w:rPr>
          <w:rFonts w:eastAsia="Calibri" w:cstheme="minorHAnsi"/>
          <w:sz w:val="24"/>
          <w:szCs w:val="24"/>
        </w:rPr>
      </w:pPr>
      <w:r w:rsidRPr="00835C89">
        <w:rPr>
          <w:rFonts w:eastAsia="Calibri" w:cstheme="minorHAnsi"/>
          <w:sz w:val="24"/>
          <w:szCs w:val="24"/>
        </w:rPr>
        <w:t xml:space="preserve">Professional Registration: </w:t>
      </w:r>
      <w:r w:rsidR="00732CF7">
        <w:rPr>
          <w:rFonts w:eastAsia="Calibri" w:cstheme="minorHAnsi"/>
          <w:sz w:val="24"/>
          <w:szCs w:val="24"/>
        </w:rPr>
        <w:t>BABCP 101285</w:t>
      </w:r>
    </w:p>
    <w:p w14:paraId="19E2BD16" w14:textId="42A43A68" w:rsidR="00DD141D" w:rsidRPr="00835C89" w:rsidRDefault="00732CF7" w:rsidP="00835C89">
      <w:pPr>
        <w:spacing w:after="0" w:line="240" w:lineRule="auto"/>
        <w:jc w:val="center"/>
        <w:rPr>
          <w:rFonts w:eastAsia="Calibri" w:cstheme="minorHAnsi"/>
          <w:sz w:val="24"/>
          <w:szCs w:val="24"/>
        </w:rPr>
      </w:pPr>
      <w:r>
        <w:rPr>
          <w:rFonts w:eastAsia="Calibri" w:cstheme="minorHAnsi"/>
          <w:sz w:val="24"/>
          <w:szCs w:val="24"/>
        </w:rPr>
        <w:t xml:space="preserve">Email: </w:t>
      </w:r>
      <w:r w:rsidR="0088231D">
        <w:rPr>
          <w:rFonts w:eastAsia="Calibri" w:cstheme="minorHAnsi"/>
          <w:sz w:val="24"/>
          <w:szCs w:val="24"/>
        </w:rPr>
        <w:t>CBTwithSamaira@proton.me</w:t>
      </w:r>
    </w:p>
    <w:p w14:paraId="0D042200" w14:textId="11E5B5B5" w:rsidR="001932A6" w:rsidRPr="001E3DB9" w:rsidRDefault="009F3C47" w:rsidP="001E3DB9">
      <w:pPr>
        <w:spacing w:after="0" w:line="312" w:lineRule="auto"/>
        <w:rPr>
          <w:rFonts w:eastAsia="Times New Roman" w:cstheme="minorHAnsi"/>
          <w:sz w:val="24"/>
          <w:szCs w:val="24"/>
          <w:lang w:eastAsia="en-GB"/>
        </w:rPr>
      </w:pPr>
      <w:r w:rsidRPr="00835C89">
        <w:rPr>
          <w:rFonts w:eastAsia="Times New Roman" w:cstheme="minorHAnsi"/>
          <w:sz w:val="24"/>
          <w:szCs w:val="24"/>
          <w:lang w:eastAsia="en-GB"/>
        </w:rPr>
        <w:br/>
      </w:r>
      <w:r w:rsidRPr="00835C89">
        <w:rPr>
          <w:rFonts w:eastAsia="Times New Roman" w:cstheme="minorHAnsi"/>
          <w:sz w:val="24"/>
          <w:szCs w:val="24"/>
          <w:highlight w:val="lightGray"/>
          <w:lang w:eastAsia="en-GB"/>
        </w:rPr>
        <w:t>Personal Details</w:t>
      </w:r>
      <w:r w:rsidRPr="00835C89">
        <w:rPr>
          <w:rFonts w:eastAsia="Times New Roman" w:cstheme="minorHAnsi"/>
          <w:sz w:val="24"/>
          <w:szCs w:val="24"/>
          <w:lang w:eastAsia="en-GB"/>
        </w:rPr>
        <w:t xml:space="preserve">: </w:t>
      </w:r>
      <w:r w:rsidR="001E3DB9" w:rsidRPr="00835C89">
        <w:rPr>
          <w:rFonts w:eastAsia="Times New Roman" w:cstheme="minorHAnsi"/>
          <w:sz w:val="24"/>
          <w:szCs w:val="24"/>
          <w:lang w:eastAsia="en-GB"/>
        </w:rPr>
        <w:t xml:space="preserve">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56"/>
        <w:gridCol w:w="5760"/>
      </w:tblGrid>
      <w:tr w:rsidR="00835C89" w14:paraId="6F9C5EF1" w14:textId="77777777" w:rsidTr="001E3DB9">
        <w:tc>
          <w:tcPr>
            <w:tcW w:w="3256" w:type="dxa"/>
          </w:tcPr>
          <w:p w14:paraId="51FCDAC4" w14:textId="56F3D5DD" w:rsidR="00835C89" w:rsidRDefault="00835C89" w:rsidP="00835C89">
            <w:pPr>
              <w:rPr>
                <w:rFonts w:cstheme="minorHAnsi"/>
                <w:sz w:val="24"/>
                <w:szCs w:val="24"/>
              </w:rPr>
            </w:pPr>
            <w:r w:rsidRPr="00835C89">
              <w:rPr>
                <w:rFonts w:eastAsia="Times New Roman" w:cstheme="minorHAnsi"/>
                <w:sz w:val="24"/>
                <w:szCs w:val="24"/>
                <w:lang w:eastAsia="en-GB"/>
              </w:rPr>
              <w:t>Name</w:t>
            </w:r>
          </w:p>
        </w:tc>
        <w:tc>
          <w:tcPr>
            <w:tcW w:w="5760" w:type="dxa"/>
          </w:tcPr>
          <w:p w14:paraId="6C61663F" w14:textId="77777777" w:rsidR="00835C89" w:rsidRDefault="00835C89" w:rsidP="00835C89">
            <w:pPr>
              <w:rPr>
                <w:rFonts w:cstheme="minorHAnsi"/>
                <w:sz w:val="24"/>
                <w:szCs w:val="24"/>
              </w:rPr>
            </w:pPr>
          </w:p>
        </w:tc>
      </w:tr>
      <w:tr w:rsidR="00835C89" w14:paraId="7127FBB6" w14:textId="77777777" w:rsidTr="001E3DB9">
        <w:tc>
          <w:tcPr>
            <w:tcW w:w="3256" w:type="dxa"/>
          </w:tcPr>
          <w:p w14:paraId="5CF33EA8" w14:textId="1D535F6B" w:rsidR="00835C89" w:rsidRDefault="00835C89" w:rsidP="00835C89">
            <w:pPr>
              <w:rPr>
                <w:rFonts w:cstheme="minorHAnsi"/>
                <w:sz w:val="24"/>
                <w:szCs w:val="24"/>
              </w:rPr>
            </w:pPr>
            <w:r w:rsidRPr="00835C89">
              <w:rPr>
                <w:rFonts w:eastAsia="Times New Roman" w:cstheme="minorHAnsi"/>
                <w:sz w:val="24"/>
                <w:szCs w:val="24"/>
                <w:lang w:eastAsia="en-GB"/>
              </w:rPr>
              <w:t>Date of birth</w:t>
            </w:r>
          </w:p>
        </w:tc>
        <w:tc>
          <w:tcPr>
            <w:tcW w:w="5760" w:type="dxa"/>
          </w:tcPr>
          <w:p w14:paraId="7AB79DA7" w14:textId="77777777" w:rsidR="00835C89" w:rsidRDefault="00835C89" w:rsidP="00835C89">
            <w:pPr>
              <w:rPr>
                <w:rFonts w:cstheme="minorHAnsi"/>
                <w:sz w:val="24"/>
                <w:szCs w:val="24"/>
              </w:rPr>
            </w:pPr>
          </w:p>
        </w:tc>
      </w:tr>
      <w:tr w:rsidR="00835C89" w14:paraId="46883010" w14:textId="77777777" w:rsidTr="001E3DB9">
        <w:tc>
          <w:tcPr>
            <w:tcW w:w="3256" w:type="dxa"/>
          </w:tcPr>
          <w:p w14:paraId="25F072A0" w14:textId="73725E9B" w:rsidR="00835C89" w:rsidRDefault="00835C89" w:rsidP="00835C89">
            <w:pPr>
              <w:rPr>
                <w:rFonts w:cstheme="minorHAnsi"/>
                <w:sz w:val="24"/>
                <w:szCs w:val="24"/>
              </w:rPr>
            </w:pPr>
            <w:r w:rsidRPr="00835C89">
              <w:rPr>
                <w:rFonts w:eastAsia="Times New Roman" w:cstheme="minorHAnsi"/>
                <w:sz w:val="24"/>
                <w:szCs w:val="24"/>
                <w:lang w:eastAsia="en-GB"/>
              </w:rPr>
              <w:t>Home address</w:t>
            </w:r>
          </w:p>
        </w:tc>
        <w:tc>
          <w:tcPr>
            <w:tcW w:w="5760" w:type="dxa"/>
          </w:tcPr>
          <w:p w14:paraId="146A2132" w14:textId="77777777" w:rsidR="00835C89" w:rsidRDefault="00835C89" w:rsidP="00835C89">
            <w:pPr>
              <w:rPr>
                <w:rFonts w:cstheme="minorHAnsi"/>
                <w:sz w:val="24"/>
                <w:szCs w:val="24"/>
              </w:rPr>
            </w:pPr>
          </w:p>
        </w:tc>
      </w:tr>
      <w:tr w:rsidR="00835C89" w14:paraId="7B1C38A7" w14:textId="77777777" w:rsidTr="001E3DB9">
        <w:tc>
          <w:tcPr>
            <w:tcW w:w="3256" w:type="dxa"/>
          </w:tcPr>
          <w:p w14:paraId="71A8B8CA" w14:textId="2D5F2578" w:rsidR="00835C89" w:rsidRDefault="00835C89" w:rsidP="00835C89">
            <w:pPr>
              <w:rPr>
                <w:rFonts w:cstheme="minorHAnsi"/>
                <w:sz w:val="24"/>
                <w:szCs w:val="24"/>
              </w:rPr>
            </w:pPr>
            <w:r w:rsidRPr="00835C89">
              <w:rPr>
                <w:rFonts w:eastAsia="Times New Roman" w:cstheme="minorHAnsi"/>
                <w:sz w:val="24"/>
                <w:szCs w:val="24"/>
                <w:lang w:eastAsia="en-GB"/>
              </w:rPr>
              <w:t>Email</w:t>
            </w:r>
          </w:p>
        </w:tc>
        <w:tc>
          <w:tcPr>
            <w:tcW w:w="5760" w:type="dxa"/>
          </w:tcPr>
          <w:p w14:paraId="70C61B8F" w14:textId="77777777" w:rsidR="00835C89" w:rsidRDefault="00835C89" w:rsidP="00835C89">
            <w:pPr>
              <w:rPr>
                <w:rFonts w:cstheme="minorHAnsi"/>
                <w:sz w:val="24"/>
                <w:szCs w:val="24"/>
              </w:rPr>
            </w:pPr>
          </w:p>
        </w:tc>
      </w:tr>
      <w:tr w:rsidR="00835C89" w14:paraId="310C62F5" w14:textId="77777777" w:rsidTr="001E3DB9">
        <w:tc>
          <w:tcPr>
            <w:tcW w:w="3256" w:type="dxa"/>
          </w:tcPr>
          <w:p w14:paraId="04B65AAE" w14:textId="49D2E2F8" w:rsidR="00835C89" w:rsidRDefault="00835C89" w:rsidP="00835C89">
            <w:pPr>
              <w:rPr>
                <w:rFonts w:cstheme="minorHAnsi"/>
                <w:sz w:val="24"/>
                <w:szCs w:val="24"/>
              </w:rPr>
            </w:pPr>
            <w:r w:rsidRPr="00835C89">
              <w:rPr>
                <w:rFonts w:eastAsia="Times New Roman" w:cstheme="minorHAnsi"/>
                <w:sz w:val="24"/>
                <w:szCs w:val="24"/>
                <w:lang w:eastAsia="en-GB"/>
              </w:rPr>
              <w:t>Phone number</w:t>
            </w:r>
          </w:p>
        </w:tc>
        <w:tc>
          <w:tcPr>
            <w:tcW w:w="5760" w:type="dxa"/>
          </w:tcPr>
          <w:p w14:paraId="62C16A00" w14:textId="77777777" w:rsidR="00835C89" w:rsidRDefault="00835C89" w:rsidP="00835C89">
            <w:pPr>
              <w:rPr>
                <w:rFonts w:cstheme="minorHAnsi"/>
                <w:sz w:val="24"/>
                <w:szCs w:val="24"/>
              </w:rPr>
            </w:pPr>
          </w:p>
        </w:tc>
      </w:tr>
      <w:tr w:rsidR="00835C89" w14:paraId="72B1C20F" w14:textId="77777777" w:rsidTr="001E3DB9">
        <w:tc>
          <w:tcPr>
            <w:tcW w:w="3256" w:type="dxa"/>
          </w:tcPr>
          <w:p w14:paraId="433D2C7E" w14:textId="4E5B0ACA" w:rsidR="00835C89" w:rsidRDefault="00835C89" w:rsidP="00835C89">
            <w:pPr>
              <w:rPr>
                <w:rFonts w:cstheme="minorHAnsi"/>
                <w:sz w:val="24"/>
                <w:szCs w:val="24"/>
              </w:rPr>
            </w:pPr>
            <w:r w:rsidRPr="00835C89">
              <w:rPr>
                <w:rFonts w:eastAsia="Times New Roman" w:cstheme="minorHAnsi"/>
                <w:sz w:val="24"/>
                <w:szCs w:val="24"/>
                <w:lang w:eastAsia="en-GB"/>
              </w:rPr>
              <w:t>Emergency Contact</w:t>
            </w:r>
            <w:r w:rsidR="001E3DB9">
              <w:rPr>
                <w:rFonts w:eastAsia="Times New Roman" w:cstheme="minorHAnsi"/>
                <w:sz w:val="24"/>
                <w:szCs w:val="24"/>
                <w:lang w:eastAsia="en-GB"/>
              </w:rPr>
              <w:t>-</w:t>
            </w:r>
            <w:r w:rsidRPr="00835C89">
              <w:rPr>
                <w:rFonts w:eastAsia="Times New Roman" w:cstheme="minorHAnsi"/>
                <w:sz w:val="24"/>
                <w:szCs w:val="24"/>
                <w:lang w:eastAsia="en-GB"/>
              </w:rPr>
              <w:t xml:space="preserve">Next of </w:t>
            </w:r>
            <w:r w:rsidR="001E3DB9">
              <w:rPr>
                <w:rFonts w:eastAsia="Times New Roman" w:cstheme="minorHAnsi"/>
                <w:sz w:val="24"/>
                <w:szCs w:val="24"/>
                <w:lang w:eastAsia="en-GB"/>
              </w:rPr>
              <w:t>k</w:t>
            </w:r>
            <w:r w:rsidRPr="00835C89">
              <w:rPr>
                <w:rFonts w:eastAsia="Times New Roman" w:cstheme="minorHAnsi"/>
                <w:sz w:val="24"/>
                <w:szCs w:val="24"/>
                <w:lang w:eastAsia="en-GB"/>
              </w:rPr>
              <w:t>in</w:t>
            </w:r>
          </w:p>
        </w:tc>
        <w:tc>
          <w:tcPr>
            <w:tcW w:w="5760" w:type="dxa"/>
          </w:tcPr>
          <w:p w14:paraId="1CE0AF4C" w14:textId="77777777" w:rsidR="00835C89" w:rsidRDefault="00835C89" w:rsidP="00835C89">
            <w:pPr>
              <w:rPr>
                <w:rFonts w:cstheme="minorHAnsi"/>
                <w:sz w:val="24"/>
                <w:szCs w:val="24"/>
              </w:rPr>
            </w:pPr>
          </w:p>
        </w:tc>
      </w:tr>
      <w:tr w:rsidR="00835C89" w14:paraId="3812BEA8" w14:textId="77777777" w:rsidTr="001E3DB9">
        <w:tc>
          <w:tcPr>
            <w:tcW w:w="3256" w:type="dxa"/>
          </w:tcPr>
          <w:p w14:paraId="286EB648" w14:textId="1A65CB84" w:rsidR="00835C89" w:rsidRDefault="001E3DB9" w:rsidP="00835C89">
            <w:pPr>
              <w:rPr>
                <w:rFonts w:cstheme="minorHAnsi"/>
                <w:sz w:val="24"/>
                <w:szCs w:val="24"/>
              </w:rPr>
            </w:pPr>
            <w:r w:rsidRPr="00835C89">
              <w:rPr>
                <w:rFonts w:eastAsia="Times New Roman" w:cstheme="minorHAnsi"/>
                <w:sz w:val="24"/>
                <w:szCs w:val="24"/>
                <w:lang w:eastAsia="en-GB"/>
              </w:rPr>
              <w:t>Relationship to you</w:t>
            </w:r>
          </w:p>
        </w:tc>
        <w:tc>
          <w:tcPr>
            <w:tcW w:w="5760" w:type="dxa"/>
          </w:tcPr>
          <w:p w14:paraId="3A53B34F" w14:textId="77777777" w:rsidR="00835C89" w:rsidRDefault="00835C89" w:rsidP="00835C89">
            <w:pPr>
              <w:rPr>
                <w:rFonts w:cstheme="minorHAnsi"/>
                <w:sz w:val="24"/>
                <w:szCs w:val="24"/>
              </w:rPr>
            </w:pPr>
          </w:p>
        </w:tc>
      </w:tr>
      <w:tr w:rsidR="00835C89" w14:paraId="05FE6490" w14:textId="77777777" w:rsidTr="001E3DB9">
        <w:tc>
          <w:tcPr>
            <w:tcW w:w="3256" w:type="dxa"/>
          </w:tcPr>
          <w:p w14:paraId="42290E85" w14:textId="04303CEF" w:rsidR="00835C89" w:rsidRDefault="001E3DB9" w:rsidP="00835C89">
            <w:pPr>
              <w:rPr>
                <w:rFonts w:cstheme="minorHAnsi"/>
                <w:sz w:val="24"/>
                <w:szCs w:val="24"/>
              </w:rPr>
            </w:pPr>
            <w:r w:rsidRPr="00835C89">
              <w:rPr>
                <w:rFonts w:eastAsia="Times New Roman" w:cstheme="minorHAnsi"/>
                <w:sz w:val="24"/>
                <w:szCs w:val="24"/>
                <w:lang w:eastAsia="en-GB"/>
              </w:rPr>
              <w:t>Telephone number</w:t>
            </w:r>
          </w:p>
        </w:tc>
        <w:tc>
          <w:tcPr>
            <w:tcW w:w="5760" w:type="dxa"/>
          </w:tcPr>
          <w:p w14:paraId="3C1ED5D7" w14:textId="77777777" w:rsidR="00835C89" w:rsidRDefault="00835C89" w:rsidP="00835C89">
            <w:pPr>
              <w:rPr>
                <w:rFonts w:cstheme="minorHAnsi"/>
                <w:sz w:val="24"/>
                <w:szCs w:val="24"/>
              </w:rPr>
            </w:pPr>
          </w:p>
        </w:tc>
      </w:tr>
      <w:tr w:rsidR="001E3DB9" w14:paraId="4272B4A9" w14:textId="77777777" w:rsidTr="001E3DB9">
        <w:tc>
          <w:tcPr>
            <w:tcW w:w="3256" w:type="dxa"/>
          </w:tcPr>
          <w:p w14:paraId="17E62DA3" w14:textId="2E9D5CEC" w:rsidR="001E3DB9" w:rsidRPr="00835C89" w:rsidRDefault="001E3DB9" w:rsidP="00835C89">
            <w:pPr>
              <w:rPr>
                <w:rFonts w:eastAsia="Times New Roman" w:cstheme="minorHAnsi"/>
                <w:sz w:val="24"/>
                <w:szCs w:val="24"/>
                <w:lang w:eastAsia="en-GB"/>
              </w:rPr>
            </w:pPr>
            <w:r w:rsidRPr="00835C89">
              <w:rPr>
                <w:rFonts w:eastAsia="Times New Roman" w:cstheme="minorHAnsi"/>
                <w:sz w:val="24"/>
                <w:szCs w:val="24"/>
                <w:lang w:eastAsia="en-GB"/>
              </w:rPr>
              <w:t>Name of GP</w:t>
            </w:r>
            <w:r w:rsidR="00D86147">
              <w:rPr>
                <w:rFonts w:eastAsia="Times New Roman" w:cstheme="minorHAnsi"/>
                <w:sz w:val="24"/>
                <w:szCs w:val="24"/>
                <w:lang w:eastAsia="en-GB"/>
              </w:rPr>
              <w:t xml:space="preserve"> </w:t>
            </w:r>
          </w:p>
        </w:tc>
        <w:tc>
          <w:tcPr>
            <w:tcW w:w="5760" w:type="dxa"/>
          </w:tcPr>
          <w:p w14:paraId="747187C6" w14:textId="77777777" w:rsidR="001E3DB9" w:rsidRDefault="001E3DB9" w:rsidP="00835C89">
            <w:pPr>
              <w:rPr>
                <w:rFonts w:cstheme="minorHAnsi"/>
                <w:sz w:val="24"/>
                <w:szCs w:val="24"/>
              </w:rPr>
            </w:pPr>
          </w:p>
        </w:tc>
      </w:tr>
      <w:tr w:rsidR="001E3DB9" w14:paraId="4C677BB9" w14:textId="77777777" w:rsidTr="001E3DB9">
        <w:tc>
          <w:tcPr>
            <w:tcW w:w="3256" w:type="dxa"/>
          </w:tcPr>
          <w:p w14:paraId="3DB21B11" w14:textId="1B260B9A" w:rsidR="001E3DB9" w:rsidRPr="00835C89" w:rsidRDefault="001E3DB9" w:rsidP="00835C89">
            <w:pPr>
              <w:rPr>
                <w:rFonts w:eastAsia="Times New Roman" w:cstheme="minorHAnsi"/>
                <w:sz w:val="24"/>
                <w:szCs w:val="24"/>
                <w:lang w:eastAsia="en-GB"/>
              </w:rPr>
            </w:pPr>
            <w:r w:rsidRPr="00835C89">
              <w:rPr>
                <w:rFonts w:eastAsia="Times New Roman" w:cstheme="minorHAnsi"/>
                <w:sz w:val="24"/>
                <w:szCs w:val="24"/>
                <w:lang w:eastAsia="en-GB"/>
              </w:rPr>
              <w:t>GP surgery address</w:t>
            </w:r>
          </w:p>
        </w:tc>
        <w:tc>
          <w:tcPr>
            <w:tcW w:w="5760" w:type="dxa"/>
          </w:tcPr>
          <w:p w14:paraId="74C533F7" w14:textId="77777777" w:rsidR="001E3DB9" w:rsidRDefault="001E3DB9" w:rsidP="00835C89">
            <w:pPr>
              <w:rPr>
                <w:rFonts w:cstheme="minorHAnsi"/>
                <w:sz w:val="24"/>
                <w:szCs w:val="24"/>
              </w:rPr>
            </w:pPr>
          </w:p>
        </w:tc>
      </w:tr>
      <w:tr w:rsidR="001E3DB9" w14:paraId="733B864E" w14:textId="77777777" w:rsidTr="001E3DB9">
        <w:tc>
          <w:tcPr>
            <w:tcW w:w="3256" w:type="dxa"/>
          </w:tcPr>
          <w:p w14:paraId="3A39DC5B" w14:textId="5FA45D0E" w:rsidR="001E3DB9" w:rsidRPr="00835C89" w:rsidRDefault="001E3DB9" w:rsidP="00835C89">
            <w:pPr>
              <w:rPr>
                <w:rFonts w:eastAsia="Times New Roman" w:cstheme="minorHAnsi"/>
                <w:sz w:val="24"/>
                <w:szCs w:val="24"/>
                <w:lang w:eastAsia="en-GB"/>
              </w:rPr>
            </w:pPr>
            <w:r w:rsidRPr="00835C89">
              <w:rPr>
                <w:rFonts w:eastAsia="Times New Roman" w:cstheme="minorHAnsi"/>
                <w:sz w:val="24"/>
                <w:szCs w:val="24"/>
                <w:lang w:eastAsia="en-GB"/>
              </w:rPr>
              <w:t>GP telephone number</w:t>
            </w:r>
          </w:p>
        </w:tc>
        <w:tc>
          <w:tcPr>
            <w:tcW w:w="5760" w:type="dxa"/>
          </w:tcPr>
          <w:p w14:paraId="58C75CAF" w14:textId="77777777" w:rsidR="001E3DB9" w:rsidRDefault="001E3DB9" w:rsidP="00835C89">
            <w:pPr>
              <w:rPr>
                <w:rFonts w:cstheme="minorHAnsi"/>
                <w:sz w:val="24"/>
                <w:szCs w:val="24"/>
              </w:rPr>
            </w:pPr>
          </w:p>
        </w:tc>
      </w:tr>
    </w:tbl>
    <w:p w14:paraId="72990CCC" w14:textId="72737B04" w:rsidR="009F3C47" w:rsidRDefault="001E3DB9" w:rsidP="00835C89">
      <w:pPr>
        <w:spacing w:after="0" w:line="240" w:lineRule="auto"/>
        <w:rPr>
          <w:rFonts w:cstheme="minorHAnsi"/>
          <w:sz w:val="24"/>
          <w:szCs w:val="24"/>
        </w:rPr>
      </w:pPr>
      <w:r>
        <w:rPr>
          <w:rFonts w:cstheme="minorHAnsi"/>
          <w:sz w:val="24"/>
          <w:szCs w:val="24"/>
        </w:rPr>
        <w:t>Please note GP and Next of kin details are only in case of emergency and would not be contact</w:t>
      </w:r>
      <w:r w:rsidR="00A74278">
        <w:rPr>
          <w:rFonts w:cstheme="minorHAnsi"/>
          <w:sz w:val="24"/>
          <w:szCs w:val="24"/>
        </w:rPr>
        <w:t>ed</w:t>
      </w:r>
      <w:r>
        <w:rPr>
          <w:rFonts w:cstheme="minorHAnsi"/>
          <w:sz w:val="24"/>
          <w:szCs w:val="24"/>
        </w:rPr>
        <w:t xml:space="preserve"> without </w:t>
      </w:r>
      <w:r w:rsidR="00A74278">
        <w:rPr>
          <w:rFonts w:cstheme="minorHAnsi"/>
          <w:sz w:val="24"/>
          <w:szCs w:val="24"/>
        </w:rPr>
        <w:t>this</w:t>
      </w:r>
      <w:r w:rsidR="00FC5548">
        <w:rPr>
          <w:rFonts w:cstheme="minorHAnsi"/>
          <w:sz w:val="24"/>
          <w:szCs w:val="24"/>
        </w:rPr>
        <w:t xml:space="preserve"> first</w:t>
      </w:r>
      <w:r w:rsidR="00A74278">
        <w:rPr>
          <w:rFonts w:cstheme="minorHAnsi"/>
          <w:sz w:val="24"/>
          <w:szCs w:val="24"/>
        </w:rPr>
        <w:t xml:space="preserve"> being</w:t>
      </w:r>
      <w:r>
        <w:rPr>
          <w:rFonts w:cstheme="minorHAnsi"/>
          <w:sz w:val="24"/>
          <w:szCs w:val="24"/>
        </w:rPr>
        <w:t xml:space="preserve"> discuss</w:t>
      </w:r>
      <w:r w:rsidR="00A74278">
        <w:rPr>
          <w:rFonts w:cstheme="minorHAnsi"/>
          <w:sz w:val="24"/>
          <w:szCs w:val="24"/>
        </w:rPr>
        <w:t>ed</w:t>
      </w:r>
      <w:r>
        <w:rPr>
          <w:rFonts w:cstheme="minorHAnsi"/>
          <w:sz w:val="24"/>
          <w:szCs w:val="24"/>
        </w:rPr>
        <w:t xml:space="preserve"> </w:t>
      </w:r>
      <w:r w:rsidR="00FC5548">
        <w:rPr>
          <w:rFonts w:cstheme="minorHAnsi"/>
          <w:sz w:val="24"/>
          <w:szCs w:val="24"/>
        </w:rPr>
        <w:t>with you</w:t>
      </w:r>
      <w:r>
        <w:rPr>
          <w:rFonts w:cstheme="minorHAnsi"/>
          <w:sz w:val="24"/>
          <w:szCs w:val="24"/>
        </w:rPr>
        <w:t xml:space="preserve">. </w:t>
      </w:r>
    </w:p>
    <w:p w14:paraId="350D8FC8" w14:textId="1737AB2C" w:rsidR="00835C89" w:rsidRDefault="009F3C47" w:rsidP="00835C89">
      <w:pPr>
        <w:spacing w:after="0" w:line="240" w:lineRule="auto"/>
        <w:rPr>
          <w:rFonts w:eastAsia="Times New Roman" w:cstheme="minorHAnsi"/>
          <w:sz w:val="24"/>
          <w:szCs w:val="24"/>
          <w:lang w:eastAsia="en-GB"/>
        </w:rPr>
      </w:pPr>
      <w:r w:rsidRPr="00835C89">
        <w:rPr>
          <w:rFonts w:eastAsia="Times New Roman" w:cstheme="minorHAnsi"/>
          <w:sz w:val="24"/>
          <w:szCs w:val="24"/>
          <w:lang w:eastAsia="en-GB"/>
        </w:rPr>
        <w:br/>
      </w:r>
      <w:r w:rsidRPr="00835C89">
        <w:rPr>
          <w:rFonts w:eastAsia="Times New Roman" w:cstheme="minorHAnsi"/>
          <w:sz w:val="24"/>
          <w:szCs w:val="24"/>
          <w:highlight w:val="lightGray"/>
          <w:lang w:eastAsia="en-GB"/>
        </w:rPr>
        <w:t>Terms &amp; Conditions</w:t>
      </w:r>
      <w:r w:rsidRPr="00835C89">
        <w:rPr>
          <w:rFonts w:eastAsia="Times New Roman" w:cstheme="minorHAnsi"/>
          <w:sz w:val="24"/>
          <w:szCs w:val="24"/>
          <w:lang w:eastAsia="en-GB"/>
        </w:rPr>
        <w:br/>
      </w:r>
      <w:r w:rsidR="00732CF7">
        <w:rPr>
          <w:rFonts w:eastAsia="Times New Roman" w:cstheme="minorHAnsi"/>
          <w:sz w:val="24"/>
          <w:szCs w:val="24"/>
          <w:lang w:eastAsia="en-GB"/>
        </w:rPr>
        <w:t xml:space="preserve">This document provides some general information on the service and the conditions that you are agreeing to by booking/attending an appointment. </w:t>
      </w:r>
      <w:r w:rsidR="00D86147">
        <w:rPr>
          <w:rFonts w:eastAsia="Times New Roman" w:cstheme="minorHAnsi"/>
          <w:sz w:val="24"/>
          <w:szCs w:val="24"/>
          <w:lang w:eastAsia="en-GB"/>
        </w:rPr>
        <w:t xml:space="preserve">Please read this agreement carefully and sign at the bottom. </w:t>
      </w:r>
    </w:p>
    <w:p w14:paraId="2F0716D6" w14:textId="77777777" w:rsidR="00835C89" w:rsidRDefault="00835C89" w:rsidP="00835C89">
      <w:pPr>
        <w:spacing w:after="0" w:line="240" w:lineRule="auto"/>
        <w:rPr>
          <w:rFonts w:eastAsia="Times New Roman" w:cstheme="minorHAnsi"/>
          <w:sz w:val="24"/>
          <w:szCs w:val="24"/>
          <w:lang w:eastAsia="en-GB"/>
        </w:rPr>
      </w:pPr>
    </w:p>
    <w:p w14:paraId="4EC71132" w14:textId="77777777" w:rsidR="00835C89" w:rsidRPr="00835C89" w:rsidRDefault="00835C89" w:rsidP="00835C89">
      <w:pPr>
        <w:spacing w:after="0" w:line="240" w:lineRule="auto"/>
        <w:rPr>
          <w:rFonts w:eastAsia="Times New Roman" w:cstheme="minorHAnsi"/>
          <w:sz w:val="24"/>
          <w:szCs w:val="24"/>
          <w:lang w:eastAsia="en-GB"/>
        </w:rPr>
      </w:pPr>
      <w:r w:rsidRPr="00835C89">
        <w:rPr>
          <w:rFonts w:eastAsia="Times New Roman" w:cstheme="minorHAnsi"/>
          <w:sz w:val="24"/>
          <w:szCs w:val="24"/>
          <w:highlight w:val="lightGray"/>
          <w:lang w:eastAsia="en-GB"/>
        </w:rPr>
        <w:t>Contact Arrangements</w:t>
      </w:r>
      <w:r>
        <w:rPr>
          <w:rFonts w:eastAsia="Times New Roman" w:cstheme="minorHAnsi"/>
          <w:sz w:val="24"/>
          <w:szCs w:val="24"/>
          <w:lang w:eastAsia="en-GB"/>
        </w:rPr>
        <w:t xml:space="preserve"> </w:t>
      </w:r>
    </w:p>
    <w:p w14:paraId="6E5A47F4" w14:textId="4335902F" w:rsidR="00835C89" w:rsidRDefault="00835C89" w:rsidP="00835C89">
      <w:pPr>
        <w:pStyle w:val="ListParagraph"/>
        <w:numPr>
          <w:ilvl w:val="0"/>
          <w:numId w:val="2"/>
        </w:numPr>
        <w:spacing w:after="0" w:line="240" w:lineRule="auto"/>
        <w:rPr>
          <w:rFonts w:eastAsia="Times New Roman" w:cstheme="minorHAnsi"/>
          <w:sz w:val="24"/>
          <w:szCs w:val="24"/>
          <w:lang w:eastAsia="en-GB"/>
        </w:rPr>
      </w:pPr>
      <w:r w:rsidRPr="00835C89">
        <w:rPr>
          <w:rFonts w:eastAsia="Times New Roman" w:cstheme="minorHAnsi"/>
          <w:sz w:val="24"/>
          <w:szCs w:val="24"/>
          <w:lang w:eastAsia="en-GB"/>
        </w:rPr>
        <w:t>If you need to contact me between sessions, please send an email</w:t>
      </w:r>
      <w:r w:rsidR="00732CF7">
        <w:rPr>
          <w:rFonts w:eastAsia="Times New Roman" w:cstheme="minorHAnsi"/>
          <w:sz w:val="24"/>
          <w:szCs w:val="24"/>
          <w:lang w:eastAsia="en-GB"/>
        </w:rPr>
        <w:t xml:space="preserve"> to </w:t>
      </w:r>
      <w:r w:rsidR="0088231D">
        <w:rPr>
          <w:rFonts w:eastAsia="Times New Roman" w:cstheme="minorHAnsi"/>
          <w:sz w:val="24"/>
          <w:szCs w:val="24"/>
          <w:lang w:eastAsia="en-GB"/>
        </w:rPr>
        <w:t>CBTwithSamaira@proton.me</w:t>
      </w:r>
      <w:r w:rsidRPr="00835C89">
        <w:rPr>
          <w:rFonts w:eastAsia="Times New Roman" w:cstheme="minorHAnsi"/>
          <w:sz w:val="24"/>
          <w:szCs w:val="24"/>
          <w:lang w:eastAsia="en-GB"/>
        </w:rPr>
        <w:t xml:space="preserve">. I will </w:t>
      </w:r>
      <w:r>
        <w:rPr>
          <w:rFonts w:eastAsia="Times New Roman" w:cstheme="minorHAnsi"/>
          <w:sz w:val="24"/>
          <w:szCs w:val="24"/>
          <w:lang w:eastAsia="en-GB"/>
        </w:rPr>
        <w:t xml:space="preserve">usually </w:t>
      </w:r>
      <w:r w:rsidRPr="00835C89">
        <w:rPr>
          <w:rFonts w:eastAsia="Times New Roman" w:cstheme="minorHAnsi"/>
          <w:sz w:val="24"/>
          <w:szCs w:val="24"/>
          <w:lang w:eastAsia="en-GB"/>
        </w:rPr>
        <w:t xml:space="preserve">respond between Monday to Friday, 9am to 5pm, subject to availability and </w:t>
      </w:r>
      <w:r>
        <w:rPr>
          <w:rFonts w:eastAsia="Times New Roman" w:cstheme="minorHAnsi"/>
          <w:sz w:val="24"/>
          <w:szCs w:val="24"/>
          <w:lang w:eastAsia="en-GB"/>
        </w:rPr>
        <w:t xml:space="preserve">will </w:t>
      </w:r>
      <w:r w:rsidRPr="00835C89">
        <w:rPr>
          <w:rFonts w:eastAsia="Times New Roman" w:cstheme="minorHAnsi"/>
          <w:sz w:val="24"/>
          <w:szCs w:val="24"/>
          <w:lang w:eastAsia="en-GB"/>
        </w:rPr>
        <w:t xml:space="preserve">aim to </w:t>
      </w:r>
      <w:r w:rsidR="001E3DB9">
        <w:rPr>
          <w:rFonts w:eastAsia="Times New Roman" w:cstheme="minorHAnsi"/>
          <w:sz w:val="24"/>
          <w:szCs w:val="24"/>
          <w:lang w:eastAsia="en-GB"/>
        </w:rPr>
        <w:t xml:space="preserve">respond </w:t>
      </w:r>
      <w:r w:rsidRPr="00835C89">
        <w:rPr>
          <w:rFonts w:eastAsia="Times New Roman" w:cstheme="minorHAnsi"/>
          <w:sz w:val="24"/>
          <w:szCs w:val="24"/>
          <w:lang w:eastAsia="en-GB"/>
        </w:rPr>
        <w:t xml:space="preserve">within </w:t>
      </w:r>
      <w:r>
        <w:rPr>
          <w:rFonts w:eastAsia="Times New Roman" w:cstheme="minorHAnsi"/>
          <w:sz w:val="24"/>
          <w:szCs w:val="24"/>
          <w:lang w:eastAsia="en-GB"/>
        </w:rPr>
        <w:t xml:space="preserve">48 </w:t>
      </w:r>
      <w:r w:rsidRPr="00835C89">
        <w:rPr>
          <w:rFonts w:eastAsia="Times New Roman" w:cstheme="minorHAnsi"/>
          <w:sz w:val="24"/>
          <w:szCs w:val="24"/>
          <w:lang w:eastAsia="en-GB"/>
        </w:rPr>
        <w:t xml:space="preserve">hours.  </w:t>
      </w:r>
    </w:p>
    <w:p w14:paraId="5E7F7AB8" w14:textId="29D015BB" w:rsidR="009F3C47" w:rsidRPr="00835C89" w:rsidRDefault="00835C89" w:rsidP="00835C89">
      <w:pPr>
        <w:pStyle w:val="ListParagraph"/>
        <w:numPr>
          <w:ilvl w:val="0"/>
          <w:numId w:val="2"/>
        </w:numPr>
        <w:spacing w:after="0" w:line="240" w:lineRule="auto"/>
        <w:rPr>
          <w:rFonts w:eastAsia="Times New Roman" w:cstheme="minorHAnsi"/>
          <w:sz w:val="24"/>
          <w:szCs w:val="24"/>
          <w:lang w:eastAsia="en-GB"/>
        </w:rPr>
      </w:pPr>
      <w:r w:rsidRPr="00835C89">
        <w:rPr>
          <w:rFonts w:eastAsia="Times New Roman" w:cstheme="minorHAnsi"/>
          <w:sz w:val="24"/>
          <w:szCs w:val="24"/>
          <w:lang w:eastAsia="en-GB"/>
        </w:rPr>
        <w:t>Please note that I do not offer a crisis service. If you are in crisis or require</w:t>
      </w:r>
      <w:r>
        <w:rPr>
          <w:rFonts w:eastAsia="Times New Roman" w:cstheme="minorHAnsi"/>
          <w:sz w:val="24"/>
          <w:szCs w:val="24"/>
          <w:lang w:eastAsia="en-GB"/>
        </w:rPr>
        <w:t xml:space="preserve"> urgent </w:t>
      </w:r>
      <w:r w:rsidRPr="00835C89">
        <w:rPr>
          <w:rFonts w:eastAsia="Times New Roman" w:cstheme="minorHAnsi"/>
          <w:sz w:val="24"/>
          <w:szCs w:val="24"/>
          <w:lang w:eastAsia="en-GB"/>
        </w:rPr>
        <w:t>support, I advise you to contact your GP</w:t>
      </w:r>
      <w:r w:rsidR="005916A9">
        <w:rPr>
          <w:rFonts w:eastAsia="Times New Roman" w:cstheme="minorHAnsi"/>
          <w:sz w:val="24"/>
          <w:szCs w:val="24"/>
          <w:lang w:eastAsia="en-GB"/>
        </w:rPr>
        <w:t xml:space="preserve">, </w:t>
      </w:r>
      <w:r w:rsidR="00732CF7">
        <w:rPr>
          <w:rFonts w:eastAsia="Times New Roman" w:cstheme="minorHAnsi"/>
          <w:sz w:val="24"/>
          <w:szCs w:val="24"/>
          <w:lang w:eastAsia="en-GB"/>
        </w:rPr>
        <w:t>NHS</w:t>
      </w:r>
      <w:r w:rsidR="005916A9">
        <w:rPr>
          <w:rFonts w:eastAsia="Times New Roman" w:cstheme="minorHAnsi"/>
          <w:sz w:val="24"/>
          <w:szCs w:val="24"/>
          <w:lang w:eastAsia="en-GB"/>
        </w:rPr>
        <w:t xml:space="preserve"> Surrey</w:t>
      </w:r>
      <w:r w:rsidR="00732CF7">
        <w:rPr>
          <w:rFonts w:eastAsia="Times New Roman" w:cstheme="minorHAnsi"/>
          <w:sz w:val="24"/>
          <w:szCs w:val="24"/>
          <w:lang w:eastAsia="en-GB"/>
        </w:rPr>
        <w:t xml:space="preserve"> Crisis </w:t>
      </w:r>
      <w:r w:rsidRPr="00835C89">
        <w:rPr>
          <w:rFonts w:eastAsia="Times New Roman" w:cstheme="minorHAnsi"/>
          <w:sz w:val="24"/>
          <w:szCs w:val="24"/>
          <w:lang w:eastAsia="en-GB"/>
        </w:rPr>
        <w:t xml:space="preserve">Helpline </w:t>
      </w:r>
      <w:r w:rsidR="00732CF7">
        <w:rPr>
          <w:rFonts w:eastAsia="Times New Roman" w:cstheme="minorHAnsi"/>
          <w:sz w:val="24"/>
          <w:szCs w:val="24"/>
          <w:lang w:eastAsia="en-GB"/>
        </w:rPr>
        <w:t>0800 915 4644</w:t>
      </w:r>
      <w:r w:rsidR="005916A9">
        <w:rPr>
          <w:rFonts w:eastAsia="Times New Roman" w:cstheme="minorHAnsi"/>
          <w:sz w:val="24"/>
          <w:szCs w:val="24"/>
          <w:lang w:eastAsia="en-GB"/>
        </w:rPr>
        <w:t>, Samaritans 116123, or Text SHOUT on 85258</w:t>
      </w:r>
      <w:r w:rsidRPr="00835C89">
        <w:rPr>
          <w:rFonts w:eastAsia="Times New Roman" w:cstheme="minorHAnsi"/>
          <w:sz w:val="24"/>
          <w:szCs w:val="24"/>
          <w:lang w:eastAsia="en-GB"/>
        </w:rPr>
        <w:t xml:space="preserve">. If you are in immediate </w:t>
      </w:r>
      <w:r w:rsidR="004058C5" w:rsidRPr="00835C89">
        <w:rPr>
          <w:rFonts w:eastAsia="Times New Roman" w:cstheme="minorHAnsi"/>
          <w:sz w:val="24"/>
          <w:szCs w:val="24"/>
          <w:lang w:eastAsia="en-GB"/>
        </w:rPr>
        <w:t>risk,</w:t>
      </w:r>
      <w:r w:rsidRPr="00835C89">
        <w:rPr>
          <w:rFonts w:eastAsia="Times New Roman" w:cstheme="minorHAnsi"/>
          <w:sz w:val="24"/>
          <w:szCs w:val="24"/>
          <w:lang w:eastAsia="en-GB"/>
        </w:rPr>
        <w:t xml:space="preserve"> please attend your local A&amp;E department or call 999.</w:t>
      </w:r>
      <w:r w:rsidR="009F3C47" w:rsidRPr="00835C89">
        <w:rPr>
          <w:rFonts w:eastAsia="Times New Roman" w:cstheme="minorHAnsi"/>
          <w:sz w:val="24"/>
          <w:szCs w:val="24"/>
          <w:highlight w:val="yellow"/>
          <w:lang w:eastAsia="en-GB"/>
        </w:rPr>
        <w:br/>
      </w:r>
    </w:p>
    <w:p w14:paraId="5B93DD1A" w14:textId="6AC8CFBE" w:rsidR="00B04627" w:rsidRPr="00835C89" w:rsidRDefault="00B04627" w:rsidP="00835C89">
      <w:pPr>
        <w:spacing w:after="0" w:line="240" w:lineRule="auto"/>
        <w:rPr>
          <w:rFonts w:cstheme="minorHAnsi"/>
          <w:sz w:val="24"/>
          <w:szCs w:val="24"/>
        </w:rPr>
      </w:pPr>
      <w:r w:rsidRPr="00835C89">
        <w:rPr>
          <w:rFonts w:cstheme="minorHAnsi"/>
          <w:sz w:val="24"/>
          <w:szCs w:val="24"/>
          <w:highlight w:val="lightGray"/>
        </w:rPr>
        <w:t>Payment Arrangements</w:t>
      </w:r>
      <w:r w:rsidRPr="00835C89">
        <w:rPr>
          <w:rFonts w:cstheme="minorHAnsi"/>
          <w:sz w:val="24"/>
          <w:szCs w:val="24"/>
        </w:rPr>
        <w:t xml:space="preserve"> </w:t>
      </w:r>
    </w:p>
    <w:p w14:paraId="28C5A3DA" w14:textId="1A15F240" w:rsidR="0055500D" w:rsidRPr="005D2CD5" w:rsidRDefault="00B04627" w:rsidP="005D2CD5">
      <w:pPr>
        <w:pStyle w:val="ListParagraph"/>
        <w:numPr>
          <w:ilvl w:val="0"/>
          <w:numId w:val="4"/>
        </w:numPr>
        <w:spacing w:after="0" w:line="240" w:lineRule="auto"/>
        <w:rPr>
          <w:rFonts w:cstheme="minorHAnsi"/>
          <w:sz w:val="24"/>
          <w:szCs w:val="24"/>
        </w:rPr>
      </w:pPr>
      <w:r w:rsidRPr="00835C89">
        <w:rPr>
          <w:rFonts w:cstheme="minorHAnsi"/>
          <w:sz w:val="24"/>
          <w:szCs w:val="24"/>
        </w:rPr>
        <w:t>Fees are</w:t>
      </w:r>
      <w:r w:rsidR="00835C89">
        <w:rPr>
          <w:rFonts w:cstheme="minorHAnsi"/>
          <w:sz w:val="24"/>
          <w:szCs w:val="24"/>
        </w:rPr>
        <w:t xml:space="preserve"> </w:t>
      </w:r>
      <w:r w:rsidR="00D9093F">
        <w:rPr>
          <w:rFonts w:cstheme="minorHAnsi"/>
          <w:sz w:val="24"/>
          <w:szCs w:val="24"/>
        </w:rPr>
        <w:t>£</w:t>
      </w:r>
      <w:r w:rsidR="00757FD4">
        <w:rPr>
          <w:rFonts w:cstheme="minorHAnsi"/>
          <w:sz w:val="24"/>
          <w:szCs w:val="24"/>
        </w:rPr>
        <w:t>8</w:t>
      </w:r>
      <w:r w:rsidR="00046100">
        <w:rPr>
          <w:rFonts w:cstheme="minorHAnsi"/>
          <w:sz w:val="24"/>
          <w:szCs w:val="24"/>
        </w:rPr>
        <w:t>5</w:t>
      </w:r>
      <w:r w:rsidR="00D86147">
        <w:rPr>
          <w:rFonts w:cstheme="minorHAnsi"/>
          <w:sz w:val="24"/>
          <w:szCs w:val="24"/>
        </w:rPr>
        <w:t xml:space="preserve"> for</w:t>
      </w:r>
      <w:r w:rsidR="005916A9">
        <w:rPr>
          <w:rFonts w:cstheme="minorHAnsi"/>
          <w:sz w:val="24"/>
          <w:szCs w:val="24"/>
        </w:rPr>
        <w:t xml:space="preserve"> </w:t>
      </w:r>
      <w:r w:rsidR="005A7AB3">
        <w:rPr>
          <w:rFonts w:cstheme="minorHAnsi"/>
          <w:sz w:val="24"/>
          <w:szCs w:val="24"/>
        </w:rPr>
        <w:t>50-minute</w:t>
      </w:r>
      <w:r w:rsidR="005916A9">
        <w:rPr>
          <w:rFonts w:cstheme="minorHAnsi"/>
          <w:sz w:val="24"/>
          <w:szCs w:val="24"/>
        </w:rPr>
        <w:t xml:space="preserve"> appointments</w:t>
      </w:r>
      <w:r w:rsidRPr="00835C89">
        <w:rPr>
          <w:rFonts w:cstheme="minorHAnsi"/>
          <w:sz w:val="24"/>
          <w:szCs w:val="24"/>
        </w:rPr>
        <w:t xml:space="preserve"> to be paid by bank transfer </w:t>
      </w:r>
      <w:r w:rsidR="005D2CD5">
        <w:rPr>
          <w:rFonts w:cstheme="minorHAnsi"/>
          <w:sz w:val="24"/>
          <w:szCs w:val="24"/>
        </w:rPr>
        <w:t>48</w:t>
      </w:r>
      <w:r w:rsidR="00732CF7">
        <w:rPr>
          <w:rFonts w:cstheme="minorHAnsi"/>
          <w:sz w:val="24"/>
          <w:szCs w:val="24"/>
        </w:rPr>
        <w:t xml:space="preserve"> hours in advance </w:t>
      </w:r>
      <w:r w:rsidR="004443B2">
        <w:rPr>
          <w:rFonts w:cstheme="minorHAnsi"/>
          <w:sz w:val="24"/>
          <w:szCs w:val="24"/>
        </w:rPr>
        <w:t xml:space="preserve">of </w:t>
      </w:r>
      <w:r w:rsidRPr="00835C89">
        <w:rPr>
          <w:rFonts w:cstheme="minorHAnsi"/>
          <w:sz w:val="24"/>
          <w:szCs w:val="24"/>
        </w:rPr>
        <w:t>the session</w:t>
      </w:r>
      <w:r w:rsidR="005D2CD5">
        <w:rPr>
          <w:rFonts w:cstheme="minorHAnsi"/>
          <w:sz w:val="24"/>
          <w:szCs w:val="24"/>
        </w:rPr>
        <w:t xml:space="preserve">. </w:t>
      </w:r>
      <w:r w:rsidR="004443B2" w:rsidRPr="005D2CD5">
        <w:rPr>
          <w:rFonts w:cstheme="minorHAnsi"/>
          <w:b/>
          <w:szCs w:val="24"/>
        </w:rPr>
        <w:t>Starling</w:t>
      </w:r>
      <w:r w:rsidR="00D86147" w:rsidRPr="005D2CD5">
        <w:rPr>
          <w:rFonts w:cstheme="minorHAnsi"/>
          <w:b/>
          <w:szCs w:val="24"/>
        </w:rPr>
        <w:t xml:space="preserve"> Bank</w:t>
      </w:r>
      <w:r w:rsidR="005A7AB3" w:rsidRPr="005D2CD5">
        <w:rPr>
          <w:rFonts w:cstheme="minorHAnsi"/>
          <w:b/>
          <w:szCs w:val="24"/>
        </w:rPr>
        <w:t xml:space="preserve">: </w:t>
      </w:r>
      <w:r w:rsidR="00D86147" w:rsidRPr="005D2CD5">
        <w:rPr>
          <w:rFonts w:cstheme="minorHAnsi"/>
          <w:b/>
          <w:szCs w:val="24"/>
        </w:rPr>
        <w:t>Samaira Hanif. Account</w:t>
      </w:r>
      <w:r w:rsidR="004443B2" w:rsidRPr="005D2CD5">
        <w:rPr>
          <w:rFonts w:cstheme="minorHAnsi"/>
          <w:b/>
          <w:szCs w:val="24"/>
        </w:rPr>
        <w:t xml:space="preserve"> no. 76146130. S</w:t>
      </w:r>
      <w:r w:rsidR="00D86147" w:rsidRPr="005D2CD5">
        <w:rPr>
          <w:rFonts w:cstheme="minorHAnsi"/>
          <w:b/>
          <w:szCs w:val="24"/>
        </w:rPr>
        <w:t>ort code</w:t>
      </w:r>
      <w:r w:rsidR="004443B2" w:rsidRPr="005D2CD5">
        <w:rPr>
          <w:rFonts w:cstheme="minorHAnsi"/>
          <w:b/>
          <w:szCs w:val="24"/>
        </w:rPr>
        <w:t>: 60-83-71</w:t>
      </w:r>
    </w:p>
    <w:p w14:paraId="02D6FAB6" w14:textId="13116C69" w:rsidR="000B1EA2" w:rsidRPr="000B1EA2" w:rsidRDefault="009F3C47" w:rsidP="000B1EA2">
      <w:pPr>
        <w:pStyle w:val="DefaultText"/>
        <w:numPr>
          <w:ilvl w:val="0"/>
          <w:numId w:val="4"/>
        </w:numPr>
        <w:rPr>
          <w:rFonts w:asciiTheme="minorHAnsi" w:hAnsiTheme="minorHAnsi" w:cstheme="minorHAnsi"/>
          <w:szCs w:val="24"/>
          <w:lang w:eastAsia="en-GB"/>
        </w:rPr>
      </w:pPr>
      <w:r w:rsidRPr="00835C89">
        <w:rPr>
          <w:rFonts w:asciiTheme="minorHAnsi" w:hAnsiTheme="minorHAnsi" w:cstheme="minorHAnsi"/>
          <w:szCs w:val="24"/>
          <w:lang w:eastAsia="en-GB"/>
        </w:rPr>
        <w:t>If you</w:t>
      </w:r>
      <w:r w:rsidR="00B64F00" w:rsidRPr="00835C89">
        <w:rPr>
          <w:rFonts w:asciiTheme="minorHAnsi" w:hAnsiTheme="minorHAnsi" w:cstheme="minorHAnsi"/>
          <w:szCs w:val="24"/>
          <w:lang w:eastAsia="en-GB"/>
        </w:rPr>
        <w:t xml:space="preserve"> need</w:t>
      </w:r>
      <w:r w:rsidRPr="00835C89">
        <w:rPr>
          <w:rFonts w:asciiTheme="minorHAnsi" w:hAnsiTheme="minorHAnsi" w:cstheme="minorHAnsi"/>
          <w:szCs w:val="24"/>
          <w:lang w:eastAsia="en-GB"/>
        </w:rPr>
        <w:t xml:space="preserve"> to cancel an appointment, </w:t>
      </w:r>
      <w:r w:rsidR="00B64F00" w:rsidRPr="00835C89">
        <w:rPr>
          <w:rFonts w:asciiTheme="minorHAnsi" w:hAnsiTheme="minorHAnsi" w:cstheme="minorHAnsi"/>
          <w:szCs w:val="24"/>
          <w:lang w:eastAsia="en-GB"/>
        </w:rPr>
        <w:t>I</w:t>
      </w:r>
      <w:r w:rsidRPr="00835C89">
        <w:rPr>
          <w:rFonts w:asciiTheme="minorHAnsi" w:hAnsiTheme="minorHAnsi" w:cstheme="minorHAnsi"/>
          <w:szCs w:val="24"/>
          <w:lang w:eastAsia="en-GB"/>
        </w:rPr>
        <w:t xml:space="preserve"> ask for </w:t>
      </w:r>
      <w:r w:rsidR="005A7AB3">
        <w:rPr>
          <w:rFonts w:asciiTheme="minorHAnsi" w:hAnsiTheme="minorHAnsi" w:cstheme="minorHAnsi"/>
          <w:szCs w:val="24"/>
          <w:lang w:eastAsia="en-GB"/>
        </w:rPr>
        <w:t>48</w:t>
      </w:r>
      <w:r w:rsidRPr="00835C89">
        <w:rPr>
          <w:rFonts w:asciiTheme="minorHAnsi" w:hAnsiTheme="minorHAnsi" w:cstheme="minorHAnsi"/>
          <w:szCs w:val="24"/>
          <w:lang w:eastAsia="en-GB"/>
        </w:rPr>
        <w:t xml:space="preserve"> </w:t>
      </w:r>
      <w:r w:rsidR="00D86147" w:rsidRPr="00835C89">
        <w:rPr>
          <w:rFonts w:asciiTheme="minorHAnsi" w:hAnsiTheme="minorHAnsi" w:cstheme="minorHAnsi"/>
          <w:szCs w:val="24"/>
          <w:lang w:eastAsia="en-GB"/>
        </w:rPr>
        <w:t>hours’</w:t>
      </w:r>
      <w:r w:rsidR="00637BAD" w:rsidRPr="00835C89">
        <w:rPr>
          <w:rFonts w:asciiTheme="minorHAnsi" w:hAnsiTheme="minorHAnsi" w:cstheme="minorHAnsi"/>
          <w:szCs w:val="24"/>
          <w:lang w:eastAsia="en-GB"/>
        </w:rPr>
        <w:t xml:space="preserve"> </w:t>
      </w:r>
      <w:r w:rsidRPr="00835C89">
        <w:rPr>
          <w:rFonts w:asciiTheme="minorHAnsi" w:hAnsiTheme="minorHAnsi" w:cstheme="minorHAnsi"/>
          <w:szCs w:val="24"/>
          <w:lang w:eastAsia="en-GB"/>
        </w:rPr>
        <w:t xml:space="preserve">advance notice. Any cancellations made within the </w:t>
      </w:r>
      <w:r w:rsidR="005A7AB3">
        <w:rPr>
          <w:rFonts w:asciiTheme="minorHAnsi" w:hAnsiTheme="minorHAnsi" w:cstheme="minorHAnsi"/>
          <w:szCs w:val="24"/>
          <w:lang w:eastAsia="en-GB"/>
        </w:rPr>
        <w:t xml:space="preserve">48 </w:t>
      </w:r>
      <w:r w:rsidRPr="00835C89">
        <w:rPr>
          <w:rFonts w:asciiTheme="minorHAnsi" w:hAnsiTheme="minorHAnsi" w:cstheme="minorHAnsi"/>
          <w:szCs w:val="24"/>
          <w:lang w:eastAsia="en-GB"/>
        </w:rPr>
        <w:t>hours prior to your appointment will</w:t>
      </w:r>
      <w:r w:rsidR="000B1EA2">
        <w:rPr>
          <w:rFonts w:asciiTheme="minorHAnsi" w:hAnsiTheme="minorHAnsi" w:cstheme="minorHAnsi"/>
          <w:szCs w:val="24"/>
          <w:lang w:eastAsia="en-GB"/>
        </w:rPr>
        <w:t xml:space="preserve"> be charged the appointment fee and required before any further sessions are booked.</w:t>
      </w:r>
    </w:p>
    <w:p w14:paraId="0F6786C3" w14:textId="0CA8A4C3" w:rsidR="00835C89" w:rsidRDefault="00835C89" w:rsidP="00835C89">
      <w:pPr>
        <w:pStyle w:val="DefaultText"/>
        <w:numPr>
          <w:ilvl w:val="0"/>
          <w:numId w:val="4"/>
        </w:numPr>
        <w:rPr>
          <w:rFonts w:asciiTheme="minorHAnsi" w:hAnsiTheme="minorHAnsi" w:cstheme="minorHAnsi"/>
          <w:szCs w:val="24"/>
          <w:lang w:eastAsia="en-GB"/>
        </w:rPr>
      </w:pPr>
      <w:r w:rsidRPr="00835C89">
        <w:rPr>
          <w:rFonts w:asciiTheme="minorHAnsi" w:hAnsiTheme="minorHAnsi" w:cstheme="minorHAnsi"/>
          <w:szCs w:val="24"/>
          <w:lang w:eastAsia="en-GB"/>
        </w:rPr>
        <w:t>All amounts paid in respect of session fees are non-refundable and non-transferable</w:t>
      </w:r>
    </w:p>
    <w:p w14:paraId="15278A95" w14:textId="77777777" w:rsidR="005D2CD5" w:rsidRPr="005D2CD5" w:rsidRDefault="005D2CD5" w:rsidP="005D2CD5">
      <w:pPr>
        <w:pStyle w:val="ListParagraph"/>
        <w:numPr>
          <w:ilvl w:val="0"/>
          <w:numId w:val="4"/>
        </w:numPr>
        <w:spacing w:after="0" w:line="240" w:lineRule="auto"/>
        <w:rPr>
          <w:rFonts w:eastAsia="Times New Roman" w:cstheme="minorHAnsi"/>
          <w:color w:val="222222"/>
          <w:sz w:val="24"/>
          <w:szCs w:val="24"/>
          <w:lang w:eastAsia="en-GB"/>
        </w:rPr>
      </w:pPr>
      <w:r w:rsidRPr="005D2CD5">
        <w:rPr>
          <w:rFonts w:eastAsia="Times New Roman" w:cstheme="minorHAnsi"/>
          <w:color w:val="222222"/>
          <w:sz w:val="24"/>
          <w:szCs w:val="24"/>
          <w:lang w:eastAsia="en-GB"/>
        </w:rPr>
        <w:t xml:space="preserve">If you are using a private health care plan to pay for your treatment, therapy will not begin until I receive authorisation from the private health care organisation. </w:t>
      </w:r>
    </w:p>
    <w:p w14:paraId="1DCE79E8" w14:textId="77777777" w:rsidR="005D2CD5" w:rsidRPr="00835C89" w:rsidRDefault="005D2CD5" w:rsidP="005D2CD5">
      <w:pPr>
        <w:pStyle w:val="DefaultText"/>
        <w:ind w:left="720"/>
        <w:rPr>
          <w:rFonts w:asciiTheme="minorHAnsi" w:hAnsiTheme="minorHAnsi" w:cstheme="minorHAnsi"/>
          <w:szCs w:val="24"/>
          <w:lang w:eastAsia="en-GB"/>
        </w:rPr>
      </w:pPr>
    </w:p>
    <w:p w14:paraId="014C1D09" w14:textId="61D68BCD" w:rsidR="009F3C47" w:rsidRPr="00835C89" w:rsidRDefault="009F3C47" w:rsidP="001E3DB9">
      <w:pPr>
        <w:pStyle w:val="DefaultText"/>
        <w:rPr>
          <w:rFonts w:asciiTheme="minorHAnsi" w:hAnsiTheme="minorHAnsi" w:cstheme="minorHAnsi"/>
          <w:szCs w:val="24"/>
        </w:rPr>
      </w:pPr>
    </w:p>
    <w:p w14:paraId="78914777" w14:textId="77345E55" w:rsidR="00637BAD" w:rsidRDefault="005916A9" w:rsidP="00835C89">
      <w:pPr>
        <w:spacing w:after="0" w:line="240" w:lineRule="auto"/>
        <w:rPr>
          <w:rFonts w:eastAsia="Times New Roman" w:cstheme="minorHAnsi"/>
          <w:sz w:val="24"/>
          <w:szCs w:val="24"/>
          <w:lang w:eastAsia="en-GB"/>
        </w:rPr>
      </w:pPr>
      <w:r>
        <w:rPr>
          <w:rFonts w:eastAsia="Times New Roman" w:cstheme="minorHAnsi"/>
          <w:sz w:val="24"/>
          <w:szCs w:val="24"/>
          <w:highlight w:val="lightGray"/>
          <w:lang w:eastAsia="en-GB"/>
        </w:rPr>
        <w:t>Attendance/</w:t>
      </w:r>
      <w:r w:rsidR="00637BAD" w:rsidRPr="00835C89">
        <w:rPr>
          <w:rFonts w:eastAsia="Times New Roman" w:cstheme="minorHAnsi"/>
          <w:sz w:val="24"/>
          <w:szCs w:val="24"/>
          <w:highlight w:val="lightGray"/>
          <w:lang w:eastAsia="en-GB"/>
        </w:rPr>
        <w:t>Cancellations</w:t>
      </w:r>
    </w:p>
    <w:p w14:paraId="1C3749C1" w14:textId="35A0A6D9" w:rsidR="00637BAD" w:rsidRPr="00835C89" w:rsidRDefault="00637BAD" w:rsidP="00835C89">
      <w:pPr>
        <w:pStyle w:val="ListParagraph"/>
        <w:numPr>
          <w:ilvl w:val="0"/>
          <w:numId w:val="3"/>
        </w:numPr>
        <w:spacing w:after="0" w:line="240" w:lineRule="auto"/>
        <w:rPr>
          <w:rFonts w:eastAsia="Times New Roman" w:cstheme="minorHAnsi"/>
          <w:sz w:val="24"/>
          <w:szCs w:val="24"/>
          <w:lang w:eastAsia="en-GB"/>
        </w:rPr>
      </w:pPr>
      <w:r w:rsidRPr="00835C89">
        <w:rPr>
          <w:rFonts w:eastAsia="Times New Roman" w:cstheme="minorHAnsi"/>
          <w:sz w:val="24"/>
          <w:szCs w:val="24"/>
          <w:lang w:eastAsia="en-GB"/>
        </w:rPr>
        <w:lastRenderedPageBreak/>
        <w:t xml:space="preserve"> In order to optimise the effectiveness of therapy, it is important that you make a commitment </w:t>
      </w:r>
      <w:r w:rsidR="001E3DB9">
        <w:rPr>
          <w:rFonts w:eastAsia="Times New Roman" w:cstheme="minorHAnsi"/>
          <w:sz w:val="24"/>
          <w:szCs w:val="24"/>
          <w:lang w:eastAsia="en-GB"/>
        </w:rPr>
        <w:t xml:space="preserve">to </w:t>
      </w:r>
      <w:r w:rsidRPr="00835C89">
        <w:rPr>
          <w:rFonts w:eastAsia="Times New Roman" w:cstheme="minorHAnsi"/>
          <w:sz w:val="24"/>
          <w:szCs w:val="24"/>
          <w:lang w:eastAsia="en-GB"/>
        </w:rPr>
        <w:t>attend regularly</w:t>
      </w:r>
      <w:r w:rsidR="00835C89" w:rsidRPr="00835C89">
        <w:rPr>
          <w:rFonts w:eastAsia="Times New Roman" w:cstheme="minorHAnsi"/>
          <w:sz w:val="24"/>
          <w:szCs w:val="24"/>
          <w:lang w:eastAsia="en-GB"/>
        </w:rPr>
        <w:t>, however i</w:t>
      </w:r>
      <w:r w:rsidRPr="00835C89">
        <w:rPr>
          <w:rFonts w:eastAsia="Times New Roman" w:cstheme="minorHAnsi"/>
          <w:sz w:val="24"/>
          <w:szCs w:val="24"/>
          <w:lang w:eastAsia="en-GB"/>
        </w:rPr>
        <w:t>f you need to cancel or rearrange an appointment, please give a</w:t>
      </w:r>
      <w:r w:rsidR="00835C89">
        <w:rPr>
          <w:rFonts w:eastAsia="Times New Roman" w:cstheme="minorHAnsi"/>
          <w:sz w:val="24"/>
          <w:szCs w:val="24"/>
          <w:lang w:eastAsia="en-GB"/>
        </w:rPr>
        <w:t>s much notice as possible</w:t>
      </w:r>
      <w:r w:rsidR="004443B2">
        <w:rPr>
          <w:rFonts w:eastAsia="Times New Roman" w:cstheme="minorHAnsi"/>
          <w:sz w:val="24"/>
          <w:szCs w:val="24"/>
          <w:lang w:eastAsia="en-GB"/>
        </w:rPr>
        <w:t xml:space="preserve"> (minimum: </w:t>
      </w:r>
      <w:r w:rsidR="005A7AB3">
        <w:rPr>
          <w:rFonts w:eastAsia="Times New Roman" w:cstheme="minorHAnsi"/>
          <w:sz w:val="24"/>
          <w:szCs w:val="24"/>
          <w:lang w:eastAsia="en-GB"/>
        </w:rPr>
        <w:t>48</w:t>
      </w:r>
      <w:r w:rsidR="004443B2">
        <w:rPr>
          <w:rFonts w:eastAsia="Times New Roman" w:cstheme="minorHAnsi"/>
          <w:sz w:val="24"/>
          <w:szCs w:val="24"/>
          <w:lang w:eastAsia="en-GB"/>
        </w:rPr>
        <w:t xml:space="preserve"> hours)</w:t>
      </w:r>
      <w:r w:rsidR="00835C89">
        <w:rPr>
          <w:rFonts w:eastAsia="Times New Roman" w:cstheme="minorHAnsi"/>
          <w:sz w:val="24"/>
          <w:szCs w:val="24"/>
          <w:lang w:eastAsia="en-GB"/>
        </w:rPr>
        <w:t>. I</w:t>
      </w:r>
      <w:r w:rsidRPr="00835C89">
        <w:rPr>
          <w:rFonts w:eastAsia="Times New Roman" w:cstheme="minorHAnsi"/>
          <w:sz w:val="24"/>
          <w:szCs w:val="24"/>
          <w:lang w:eastAsia="en-GB"/>
        </w:rPr>
        <w:t>n these circumstances</w:t>
      </w:r>
      <w:r w:rsidR="00FC5548">
        <w:rPr>
          <w:rFonts w:eastAsia="Times New Roman" w:cstheme="minorHAnsi"/>
          <w:sz w:val="24"/>
          <w:szCs w:val="24"/>
          <w:lang w:eastAsia="en-GB"/>
        </w:rPr>
        <w:t xml:space="preserve">. </w:t>
      </w:r>
      <w:r w:rsidRPr="00835C89">
        <w:rPr>
          <w:rFonts w:eastAsia="Times New Roman" w:cstheme="minorHAnsi"/>
          <w:sz w:val="24"/>
          <w:szCs w:val="24"/>
          <w:lang w:eastAsia="en-GB"/>
        </w:rPr>
        <w:t>I will endeavour to offer an alternative appointment within 2 weeks</w:t>
      </w:r>
      <w:r w:rsidR="00835C89">
        <w:rPr>
          <w:rFonts w:eastAsia="Times New Roman" w:cstheme="minorHAnsi"/>
          <w:sz w:val="24"/>
          <w:szCs w:val="24"/>
          <w:lang w:eastAsia="en-GB"/>
        </w:rPr>
        <w:t>.</w:t>
      </w:r>
      <w:r w:rsidRPr="00835C89">
        <w:rPr>
          <w:rFonts w:eastAsia="Times New Roman" w:cstheme="minorHAnsi"/>
          <w:sz w:val="24"/>
          <w:szCs w:val="24"/>
          <w:lang w:eastAsia="en-GB"/>
        </w:rPr>
        <w:t xml:space="preserve"> </w:t>
      </w:r>
    </w:p>
    <w:p w14:paraId="420F0159" w14:textId="22CF6137" w:rsidR="00637BAD" w:rsidRDefault="00B64F00" w:rsidP="00835C89">
      <w:pPr>
        <w:pStyle w:val="ListParagraph"/>
        <w:numPr>
          <w:ilvl w:val="0"/>
          <w:numId w:val="3"/>
        </w:numPr>
        <w:spacing w:after="0" w:line="240" w:lineRule="auto"/>
        <w:rPr>
          <w:rFonts w:eastAsia="Times New Roman" w:cstheme="minorHAnsi"/>
          <w:sz w:val="24"/>
          <w:szCs w:val="24"/>
          <w:lang w:eastAsia="en-GB"/>
        </w:rPr>
      </w:pPr>
      <w:r w:rsidRPr="00835C89">
        <w:rPr>
          <w:rFonts w:eastAsia="Times New Roman" w:cstheme="minorHAnsi"/>
          <w:sz w:val="24"/>
          <w:szCs w:val="24"/>
          <w:lang w:eastAsia="en-GB"/>
        </w:rPr>
        <w:t>If</w:t>
      </w:r>
      <w:r w:rsidR="009F3C47" w:rsidRPr="00835C89">
        <w:rPr>
          <w:rFonts w:eastAsia="Times New Roman" w:cstheme="minorHAnsi"/>
          <w:sz w:val="24"/>
          <w:szCs w:val="24"/>
          <w:lang w:eastAsia="en-GB"/>
        </w:rPr>
        <w:t xml:space="preserve"> you are running late to your session</w:t>
      </w:r>
      <w:r w:rsidRPr="00835C89">
        <w:rPr>
          <w:rFonts w:eastAsia="Times New Roman" w:cstheme="minorHAnsi"/>
          <w:sz w:val="24"/>
          <w:szCs w:val="24"/>
          <w:lang w:eastAsia="en-GB"/>
        </w:rPr>
        <w:t xml:space="preserve">, please email </w:t>
      </w:r>
      <w:hyperlink r:id="rId7" w:history="1">
        <w:r w:rsidR="0088231D" w:rsidRPr="009828ED">
          <w:rPr>
            <w:rStyle w:val="Hyperlink"/>
            <w:rFonts w:eastAsia="Times New Roman" w:cstheme="minorHAnsi"/>
            <w:sz w:val="24"/>
            <w:szCs w:val="24"/>
            <w:lang w:eastAsia="en-GB"/>
          </w:rPr>
          <w:t>CBTwit</w:t>
        </w:r>
        <w:r w:rsidR="0088231D" w:rsidRPr="009828ED">
          <w:rPr>
            <w:rStyle w:val="Hyperlink"/>
            <w:rFonts w:eastAsia="Times New Roman" w:cstheme="minorHAnsi"/>
            <w:sz w:val="24"/>
            <w:szCs w:val="24"/>
            <w:lang w:eastAsia="en-GB"/>
          </w:rPr>
          <w:t>h</w:t>
        </w:r>
        <w:r w:rsidR="0088231D" w:rsidRPr="009828ED">
          <w:rPr>
            <w:rStyle w:val="Hyperlink"/>
            <w:rFonts w:eastAsia="Times New Roman" w:cstheme="minorHAnsi"/>
            <w:sz w:val="24"/>
            <w:szCs w:val="24"/>
            <w:lang w:eastAsia="en-GB"/>
          </w:rPr>
          <w:t>Samaira@proton.me</w:t>
        </w:r>
      </w:hyperlink>
      <w:r w:rsidR="0088231D">
        <w:rPr>
          <w:rFonts w:eastAsia="Times New Roman" w:cstheme="minorHAnsi"/>
          <w:sz w:val="24"/>
          <w:szCs w:val="24"/>
          <w:lang w:eastAsia="en-GB"/>
        </w:rPr>
        <w:t xml:space="preserve"> </w:t>
      </w:r>
      <w:r w:rsidRPr="00835C89">
        <w:rPr>
          <w:rFonts w:eastAsia="Times New Roman" w:cstheme="minorHAnsi"/>
          <w:sz w:val="24"/>
          <w:szCs w:val="24"/>
          <w:lang w:eastAsia="en-GB"/>
        </w:rPr>
        <w:t>in advance</w:t>
      </w:r>
      <w:r w:rsidR="009F3C47" w:rsidRPr="00835C89">
        <w:rPr>
          <w:rFonts w:eastAsia="Times New Roman" w:cstheme="minorHAnsi"/>
          <w:sz w:val="24"/>
          <w:szCs w:val="24"/>
          <w:lang w:eastAsia="en-GB"/>
        </w:rPr>
        <w:t xml:space="preserve">. If you arrive </w:t>
      </w:r>
      <w:r w:rsidR="00F35409" w:rsidRPr="00835C89">
        <w:rPr>
          <w:rFonts w:eastAsia="Times New Roman" w:cstheme="minorHAnsi"/>
          <w:sz w:val="24"/>
          <w:szCs w:val="24"/>
          <w:lang w:eastAsia="en-GB"/>
        </w:rPr>
        <w:t xml:space="preserve">late for the session, </w:t>
      </w:r>
      <w:r w:rsidR="00637BAD" w:rsidRPr="00835C89">
        <w:rPr>
          <w:rFonts w:eastAsia="Times New Roman" w:cstheme="minorHAnsi"/>
          <w:sz w:val="24"/>
          <w:szCs w:val="24"/>
          <w:lang w:eastAsia="en-GB"/>
        </w:rPr>
        <w:t xml:space="preserve">I </w:t>
      </w:r>
      <w:r w:rsidR="00F35409" w:rsidRPr="00835C89">
        <w:rPr>
          <w:rFonts w:eastAsia="Times New Roman" w:cstheme="minorHAnsi"/>
          <w:sz w:val="24"/>
          <w:szCs w:val="24"/>
          <w:lang w:eastAsia="en-GB"/>
        </w:rPr>
        <w:t xml:space="preserve">will </w:t>
      </w:r>
      <w:r w:rsidR="00637BAD" w:rsidRPr="00835C89">
        <w:rPr>
          <w:rFonts w:eastAsia="Times New Roman" w:cstheme="minorHAnsi"/>
          <w:sz w:val="24"/>
          <w:szCs w:val="24"/>
          <w:lang w:eastAsia="en-GB"/>
        </w:rPr>
        <w:t xml:space="preserve">not </w:t>
      </w:r>
      <w:r w:rsidR="00F35409" w:rsidRPr="00835C89">
        <w:rPr>
          <w:rFonts w:eastAsia="Times New Roman" w:cstheme="minorHAnsi"/>
          <w:sz w:val="24"/>
          <w:szCs w:val="24"/>
          <w:lang w:eastAsia="en-GB"/>
        </w:rPr>
        <w:t>be able extend the session past our allocated time.</w:t>
      </w:r>
    </w:p>
    <w:p w14:paraId="5987F643" w14:textId="479E6154" w:rsidR="000B1EA2" w:rsidRDefault="000B1EA2" w:rsidP="00835C89">
      <w:pPr>
        <w:pStyle w:val="ListParagraph"/>
        <w:numPr>
          <w:ilvl w:val="0"/>
          <w:numId w:val="3"/>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If I need to cancel the session for any reason, I will email you or send a text message to your mobile number, and I will give you as much notice as possible. </w:t>
      </w:r>
    </w:p>
    <w:p w14:paraId="2208B9C1" w14:textId="0AB287BD" w:rsidR="005916A9" w:rsidRPr="00835C89" w:rsidRDefault="005916A9" w:rsidP="00835C89">
      <w:pPr>
        <w:pStyle w:val="ListParagraph"/>
        <w:numPr>
          <w:ilvl w:val="0"/>
          <w:numId w:val="3"/>
        </w:numPr>
        <w:spacing w:after="0" w:line="240" w:lineRule="auto"/>
        <w:rPr>
          <w:rFonts w:eastAsia="Times New Roman" w:cstheme="minorHAnsi"/>
          <w:sz w:val="24"/>
          <w:szCs w:val="24"/>
          <w:lang w:eastAsia="en-GB"/>
        </w:rPr>
      </w:pPr>
      <w:r>
        <w:rPr>
          <w:rFonts w:eastAsia="Times New Roman" w:cstheme="minorHAnsi"/>
          <w:sz w:val="24"/>
          <w:szCs w:val="24"/>
          <w:lang w:eastAsia="en-GB"/>
        </w:rPr>
        <w:t>You reserve the right to terminate therapy at any time</w:t>
      </w:r>
      <w:r w:rsidR="00D86147">
        <w:rPr>
          <w:rFonts w:eastAsia="Times New Roman" w:cstheme="minorHAnsi"/>
          <w:sz w:val="24"/>
          <w:szCs w:val="24"/>
          <w:lang w:eastAsia="en-GB"/>
        </w:rPr>
        <w:t xml:space="preserve">. In most cases, it is beneficial for an individual to have a discharge session, where we can consolidate our work and create a maintaining progress plan, however I recognise that this may not always be possible. </w:t>
      </w:r>
    </w:p>
    <w:p w14:paraId="057F40E2" w14:textId="77777777" w:rsidR="001E3DB9" w:rsidRPr="001E3DB9" w:rsidRDefault="001E3DB9" w:rsidP="00835C89">
      <w:pPr>
        <w:spacing w:after="0" w:line="240" w:lineRule="auto"/>
        <w:rPr>
          <w:rFonts w:eastAsia="Times New Roman" w:cstheme="minorHAnsi"/>
          <w:sz w:val="24"/>
          <w:szCs w:val="24"/>
          <w:lang w:eastAsia="en-GB"/>
        </w:rPr>
      </w:pPr>
    </w:p>
    <w:p w14:paraId="67CCC4E4" w14:textId="757179C1" w:rsidR="001E3DB9" w:rsidRPr="001E3DB9" w:rsidRDefault="001E3DB9" w:rsidP="00835C89">
      <w:pPr>
        <w:spacing w:after="0" w:line="240" w:lineRule="auto"/>
        <w:rPr>
          <w:rFonts w:eastAsia="Times New Roman" w:cstheme="minorHAnsi"/>
          <w:sz w:val="24"/>
          <w:szCs w:val="24"/>
          <w:lang w:eastAsia="en-GB"/>
        </w:rPr>
      </w:pPr>
      <w:r w:rsidRPr="001E3DB9">
        <w:rPr>
          <w:rFonts w:eastAsia="Times New Roman" w:cstheme="minorHAnsi"/>
          <w:sz w:val="24"/>
          <w:szCs w:val="24"/>
          <w:highlight w:val="lightGray"/>
          <w:lang w:eastAsia="en-GB"/>
        </w:rPr>
        <w:t>Confidentially</w:t>
      </w:r>
    </w:p>
    <w:p w14:paraId="4102EC71" w14:textId="074C1E7D" w:rsidR="001E3DB9" w:rsidRPr="001E3DB9" w:rsidRDefault="005916A9" w:rsidP="001E3DB9">
      <w:pPr>
        <w:pStyle w:val="ListParagraph"/>
        <w:numPr>
          <w:ilvl w:val="0"/>
          <w:numId w:val="5"/>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You can expect from us: </w:t>
      </w:r>
      <w:r w:rsidR="001E3DB9">
        <w:rPr>
          <w:rFonts w:eastAsia="Times New Roman" w:cstheme="minorHAnsi"/>
          <w:sz w:val="24"/>
          <w:szCs w:val="24"/>
          <w:lang w:eastAsia="en-GB"/>
        </w:rPr>
        <w:t>Everything discussed in therapy is s</w:t>
      </w:r>
      <w:r w:rsidR="001E3DB9" w:rsidRPr="001E3DB9">
        <w:rPr>
          <w:rFonts w:eastAsia="Times New Roman" w:cstheme="minorHAnsi"/>
          <w:sz w:val="24"/>
          <w:szCs w:val="24"/>
          <w:lang w:eastAsia="en-GB"/>
        </w:rPr>
        <w:t xml:space="preserve">trictly confidential. </w:t>
      </w:r>
    </w:p>
    <w:p w14:paraId="0B8B7FFE" w14:textId="4A169057" w:rsidR="001E3DB9" w:rsidRDefault="001E3DB9" w:rsidP="001E3DB9">
      <w:pPr>
        <w:pStyle w:val="ListParagraph"/>
        <w:spacing w:after="0" w:line="240" w:lineRule="auto"/>
        <w:rPr>
          <w:rFonts w:eastAsia="Times New Roman" w:cstheme="minorHAnsi"/>
          <w:sz w:val="24"/>
          <w:szCs w:val="24"/>
          <w:lang w:eastAsia="en-GB"/>
        </w:rPr>
      </w:pPr>
      <w:r w:rsidRPr="001E3DB9">
        <w:rPr>
          <w:rFonts w:eastAsia="Times New Roman" w:cstheme="minorHAnsi"/>
          <w:sz w:val="24"/>
          <w:szCs w:val="24"/>
          <w:lang w:eastAsia="en-GB"/>
        </w:rPr>
        <w:t>There are a few important circumstances that I would need to link with other people. This would be when I need to act to keep you or someone else safe. In this situation I would discuss with you my concerns prior to speaking to anyone else or taking any action</w:t>
      </w:r>
      <w:r w:rsidR="00A74278">
        <w:rPr>
          <w:rFonts w:eastAsia="Times New Roman" w:cstheme="minorHAnsi"/>
          <w:sz w:val="24"/>
          <w:szCs w:val="24"/>
          <w:lang w:eastAsia="en-GB"/>
        </w:rPr>
        <w:t xml:space="preserve">. </w:t>
      </w:r>
    </w:p>
    <w:p w14:paraId="5EAC4041" w14:textId="67896663" w:rsidR="000B1EA2" w:rsidRDefault="005916A9" w:rsidP="000B1EA2">
      <w:pPr>
        <w:pStyle w:val="ListParagraph"/>
        <w:numPr>
          <w:ilvl w:val="0"/>
          <w:numId w:val="5"/>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What we expect from you: </w:t>
      </w:r>
      <w:r w:rsidR="000B1EA2">
        <w:rPr>
          <w:rFonts w:eastAsia="Times New Roman" w:cstheme="minorHAnsi"/>
          <w:sz w:val="24"/>
          <w:szCs w:val="24"/>
          <w:lang w:eastAsia="en-GB"/>
        </w:rPr>
        <w:t xml:space="preserve">You must be in a confidential space for appointments. You should not be driving or in public area whilst attending appointments. Please keep your environment noise free and reduce distractions as much as possible. Children must not be present during appointments. If you have technical issues during video calls, we can attempt to resolve them. If unsuccessful, then we will switch to telephone appointment. </w:t>
      </w:r>
    </w:p>
    <w:p w14:paraId="4FB65FBA" w14:textId="77777777" w:rsidR="00C272B2" w:rsidRDefault="00C272B2" w:rsidP="001E3DB9">
      <w:pPr>
        <w:spacing w:after="0" w:line="240" w:lineRule="auto"/>
        <w:rPr>
          <w:rFonts w:eastAsia="Times New Roman" w:cstheme="minorHAnsi"/>
          <w:sz w:val="24"/>
          <w:szCs w:val="24"/>
          <w:highlight w:val="yellow"/>
          <w:lang w:eastAsia="en-GB"/>
        </w:rPr>
      </w:pPr>
    </w:p>
    <w:p w14:paraId="7D0667F7" w14:textId="32672C02" w:rsidR="000171F3" w:rsidRPr="000171F3" w:rsidRDefault="000171F3" w:rsidP="000171F3">
      <w:pPr>
        <w:spacing w:after="0" w:line="240" w:lineRule="auto"/>
        <w:rPr>
          <w:rFonts w:eastAsia="Times New Roman" w:cstheme="minorHAnsi"/>
          <w:sz w:val="24"/>
          <w:szCs w:val="24"/>
          <w:lang w:eastAsia="en-GB"/>
        </w:rPr>
      </w:pPr>
      <w:r w:rsidRPr="000171F3">
        <w:rPr>
          <w:rFonts w:eastAsia="Times New Roman" w:cstheme="minorHAnsi"/>
          <w:sz w:val="24"/>
          <w:szCs w:val="24"/>
          <w:highlight w:val="lightGray"/>
          <w:lang w:eastAsia="en-GB"/>
        </w:rPr>
        <w:t xml:space="preserve">GDPR and </w:t>
      </w:r>
      <w:r w:rsidR="00B46FC9">
        <w:rPr>
          <w:rFonts w:eastAsia="Times New Roman" w:cstheme="minorHAnsi"/>
          <w:sz w:val="24"/>
          <w:szCs w:val="24"/>
          <w:highlight w:val="lightGray"/>
          <w:lang w:eastAsia="en-GB"/>
        </w:rPr>
        <w:t>P</w:t>
      </w:r>
      <w:r w:rsidRPr="000171F3">
        <w:rPr>
          <w:rFonts w:eastAsia="Times New Roman" w:cstheme="minorHAnsi"/>
          <w:sz w:val="24"/>
          <w:szCs w:val="24"/>
          <w:highlight w:val="lightGray"/>
          <w:lang w:eastAsia="en-GB"/>
        </w:rPr>
        <w:t>rivacy</w:t>
      </w:r>
    </w:p>
    <w:p w14:paraId="79CF6C28" w14:textId="59AE7035" w:rsidR="000171F3" w:rsidRPr="000171F3" w:rsidRDefault="000171F3" w:rsidP="000171F3">
      <w:pPr>
        <w:pStyle w:val="ListParagraph"/>
        <w:numPr>
          <w:ilvl w:val="0"/>
          <w:numId w:val="5"/>
        </w:numPr>
        <w:spacing w:after="0" w:line="240" w:lineRule="auto"/>
        <w:rPr>
          <w:rFonts w:eastAsia="Times New Roman" w:cstheme="minorHAnsi"/>
          <w:sz w:val="24"/>
          <w:szCs w:val="24"/>
          <w:lang w:eastAsia="en-GB"/>
        </w:rPr>
      </w:pPr>
      <w:r w:rsidRPr="000171F3">
        <w:rPr>
          <w:rFonts w:eastAsia="Times New Roman" w:cstheme="minorHAnsi"/>
          <w:sz w:val="24"/>
          <w:szCs w:val="24"/>
          <w:lang w:eastAsia="en-GB"/>
        </w:rPr>
        <w:t xml:space="preserve">We collect certain data from you to meet mandatory requirements regarding </w:t>
      </w:r>
      <w:r w:rsidR="00971A03">
        <w:rPr>
          <w:rFonts w:eastAsia="Times New Roman" w:cstheme="minorHAnsi"/>
          <w:sz w:val="24"/>
          <w:szCs w:val="24"/>
          <w:lang w:eastAsia="en-GB"/>
        </w:rPr>
        <w:t>clinical</w:t>
      </w:r>
      <w:r w:rsidRPr="000171F3">
        <w:rPr>
          <w:rFonts w:eastAsia="Times New Roman" w:cstheme="minorHAnsi"/>
          <w:sz w:val="24"/>
          <w:szCs w:val="24"/>
          <w:lang w:eastAsia="en-GB"/>
        </w:rPr>
        <w:t xml:space="preserve"> notes. There is a l</w:t>
      </w:r>
      <w:r w:rsidR="00971A03">
        <w:rPr>
          <w:rFonts w:eastAsia="Times New Roman" w:cstheme="minorHAnsi"/>
          <w:sz w:val="24"/>
          <w:szCs w:val="24"/>
          <w:lang w:eastAsia="en-GB"/>
        </w:rPr>
        <w:t>egal requirement to keep clinical</w:t>
      </w:r>
      <w:r w:rsidRPr="000171F3">
        <w:rPr>
          <w:rFonts w:eastAsia="Times New Roman" w:cstheme="minorHAnsi"/>
          <w:sz w:val="24"/>
          <w:szCs w:val="24"/>
          <w:lang w:eastAsia="en-GB"/>
        </w:rPr>
        <w:t xml:space="preserve"> notes for a period of time after treatment. This can vary in length depending on your age and ability to consent but will be for a minimum of 7 years. Your details will be destroyed after this period. </w:t>
      </w:r>
    </w:p>
    <w:p w14:paraId="1DC28B64" w14:textId="141376C0" w:rsidR="000171F3" w:rsidRDefault="00971A03" w:rsidP="00E12A55">
      <w:pPr>
        <w:pStyle w:val="ListParagraph"/>
        <w:numPr>
          <w:ilvl w:val="0"/>
          <w:numId w:val="5"/>
        </w:numPr>
        <w:spacing w:after="0" w:line="240" w:lineRule="auto"/>
        <w:rPr>
          <w:rFonts w:eastAsia="Times New Roman" w:cstheme="minorHAnsi"/>
          <w:sz w:val="24"/>
          <w:szCs w:val="24"/>
          <w:lang w:eastAsia="en-GB"/>
        </w:rPr>
      </w:pPr>
      <w:r w:rsidRPr="00971A03">
        <w:rPr>
          <w:rFonts w:eastAsia="Times New Roman" w:cstheme="minorHAnsi"/>
          <w:sz w:val="24"/>
          <w:szCs w:val="24"/>
          <w:lang w:eastAsia="en-GB"/>
        </w:rPr>
        <w:t>Notes will be taken during your appointments to support the delivery of therapy and your u</w:t>
      </w:r>
      <w:r w:rsidR="000171F3" w:rsidRPr="00971A03">
        <w:rPr>
          <w:rFonts w:eastAsia="Times New Roman" w:cstheme="minorHAnsi"/>
          <w:sz w:val="24"/>
          <w:szCs w:val="24"/>
          <w:lang w:eastAsia="en-GB"/>
        </w:rPr>
        <w:t>se your contact details to assist with the administration of your appointments/cha</w:t>
      </w:r>
      <w:r w:rsidRPr="00971A03">
        <w:rPr>
          <w:rFonts w:eastAsia="Times New Roman" w:cstheme="minorHAnsi"/>
          <w:sz w:val="24"/>
          <w:szCs w:val="24"/>
          <w:lang w:eastAsia="en-GB"/>
        </w:rPr>
        <w:t xml:space="preserve">nges to scheduled appointments. Your information will be kept confidential in a secure system. </w:t>
      </w:r>
    </w:p>
    <w:p w14:paraId="49BF60E4" w14:textId="2FD673AC" w:rsidR="00971A03" w:rsidRPr="00971A03" w:rsidRDefault="00971A03" w:rsidP="00E12A55">
      <w:pPr>
        <w:pStyle w:val="ListParagraph"/>
        <w:numPr>
          <w:ilvl w:val="0"/>
          <w:numId w:val="5"/>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As an accredited member of BABCP, I operate under a strict code of confidentiality. I am bound by their Codes of Conduct and Ethics. As part of my clinical registration and accreditation, I must engage in regular clinical supervision. This is to ensure that you receive an ethical and professional service. Information is anonymised before discussing any individual in clinical supervision. </w:t>
      </w:r>
    </w:p>
    <w:p w14:paraId="3F57F012" w14:textId="77777777" w:rsidR="000171F3" w:rsidRDefault="000171F3" w:rsidP="001E3DB9">
      <w:pPr>
        <w:spacing w:after="0" w:line="240" w:lineRule="auto"/>
        <w:rPr>
          <w:rFonts w:eastAsia="Times New Roman" w:cstheme="minorHAnsi"/>
          <w:sz w:val="24"/>
          <w:szCs w:val="24"/>
          <w:highlight w:val="yellow"/>
          <w:lang w:eastAsia="en-GB"/>
        </w:rPr>
      </w:pPr>
    </w:p>
    <w:p w14:paraId="785434EE" w14:textId="77777777" w:rsidR="000171F3" w:rsidRDefault="000171F3" w:rsidP="001E3DB9">
      <w:pPr>
        <w:spacing w:after="0" w:line="240" w:lineRule="auto"/>
        <w:rPr>
          <w:rFonts w:eastAsia="Times New Roman" w:cstheme="minorHAnsi"/>
          <w:sz w:val="24"/>
          <w:szCs w:val="24"/>
          <w:highlight w:val="yellow"/>
          <w:lang w:eastAsia="en-GB"/>
        </w:rPr>
      </w:pPr>
    </w:p>
    <w:p w14:paraId="253BA0D8" w14:textId="2415AAA8" w:rsidR="00654F3B" w:rsidRPr="005D2CD5" w:rsidRDefault="00D86147" w:rsidP="00654F3B">
      <w:pPr>
        <w:pStyle w:val="Subtitle"/>
        <w:spacing w:after="60" w:line="276" w:lineRule="auto"/>
        <w:rPr>
          <w:rFonts w:asciiTheme="minorHAnsi" w:hAnsiTheme="minorHAnsi" w:cstheme="minorHAnsi"/>
          <w:bCs/>
          <w:sz w:val="22"/>
          <w:szCs w:val="22"/>
        </w:rPr>
      </w:pPr>
      <w:r>
        <w:rPr>
          <w:rFonts w:asciiTheme="minorHAnsi" w:hAnsiTheme="minorHAnsi" w:cstheme="minorHAnsi"/>
          <w:bCs/>
          <w:sz w:val="22"/>
          <w:szCs w:val="22"/>
        </w:rPr>
        <w:t>Full name:</w:t>
      </w:r>
    </w:p>
    <w:p w14:paraId="68ACB7AE" w14:textId="6E40B191" w:rsidR="00D86147" w:rsidRDefault="00654F3B" w:rsidP="00D86147">
      <w:pPr>
        <w:pStyle w:val="Subtitle"/>
        <w:spacing w:after="60" w:line="276" w:lineRule="auto"/>
        <w:rPr>
          <w:rFonts w:asciiTheme="minorHAnsi" w:hAnsiTheme="minorHAnsi" w:cstheme="minorHAnsi"/>
          <w:b w:val="0"/>
          <w:sz w:val="22"/>
          <w:szCs w:val="22"/>
        </w:rPr>
      </w:pPr>
      <w:r w:rsidRPr="00514CE6">
        <w:rPr>
          <w:rFonts w:asciiTheme="minorHAnsi" w:hAnsiTheme="minorHAnsi" w:cstheme="minorHAnsi"/>
          <w:b w:val="0"/>
          <w:sz w:val="22"/>
          <w:szCs w:val="22"/>
        </w:rPr>
        <w:t>Signature</w:t>
      </w:r>
      <w:r>
        <w:rPr>
          <w:rFonts w:asciiTheme="minorHAnsi" w:hAnsiTheme="minorHAnsi" w:cstheme="minorHAnsi"/>
          <w:b w:val="0"/>
          <w:sz w:val="22"/>
          <w:szCs w:val="22"/>
        </w:rPr>
        <w:t>……………………………………………….</w:t>
      </w:r>
      <w:r>
        <w:rPr>
          <w:rFonts w:asciiTheme="minorHAnsi" w:hAnsiTheme="minorHAnsi" w:cstheme="minorHAnsi"/>
          <w:b w:val="0"/>
          <w:sz w:val="22"/>
          <w:szCs w:val="22"/>
        </w:rPr>
        <w:tab/>
      </w:r>
    </w:p>
    <w:p w14:paraId="086D8FFA" w14:textId="4D4D2873" w:rsidR="009F3C47" w:rsidRPr="005D2CD5" w:rsidRDefault="00D86147" w:rsidP="005D2CD5">
      <w:pPr>
        <w:pStyle w:val="Subtitle"/>
        <w:spacing w:after="60" w:line="276" w:lineRule="auto"/>
        <w:rPr>
          <w:rFonts w:cstheme="minorHAnsi"/>
          <w:sz w:val="24"/>
          <w:szCs w:val="24"/>
          <w:lang w:eastAsia="en-GB"/>
        </w:rPr>
      </w:pPr>
      <w:r>
        <w:rPr>
          <w:rFonts w:asciiTheme="minorHAnsi" w:hAnsiTheme="minorHAnsi" w:cstheme="minorHAnsi"/>
          <w:b w:val="0"/>
          <w:sz w:val="22"/>
          <w:szCs w:val="22"/>
        </w:rPr>
        <w:t>Date:</w:t>
      </w:r>
      <w:r w:rsidR="009F3C47" w:rsidRPr="00835C89">
        <w:rPr>
          <w:rFonts w:cstheme="minorHAnsi"/>
          <w:sz w:val="24"/>
          <w:szCs w:val="24"/>
          <w:highlight w:val="yellow"/>
          <w:lang w:eastAsia="en-GB"/>
        </w:rPr>
        <w:br/>
      </w:r>
    </w:p>
    <w:sectPr w:rsidR="009F3C47" w:rsidRPr="005D2CD5" w:rsidSect="00A74278">
      <w:footerReference w:type="default" r:id="rId8"/>
      <w:pgSz w:w="11906" w:h="16838"/>
      <w:pgMar w:top="1247" w:right="1361"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1B3A" w14:textId="77777777" w:rsidR="0031419B" w:rsidRDefault="0031419B" w:rsidP="00A74278">
      <w:pPr>
        <w:spacing w:after="0" w:line="240" w:lineRule="auto"/>
      </w:pPr>
      <w:r>
        <w:separator/>
      </w:r>
    </w:p>
  </w:endnote>
  <w:endnote w:type="continuationSeparator" w:id="0">
    <w:p w14:paraId="2FF675D8" w14:textId="77777777" w:rsidR="0031419B" w:rsidRDefault="0031419B" w:rsidP="00A7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771B" w14:textId="701D2952" w:rsidR="00A74278" w:rsidRPr="00A74278" w:rsidRDefault="000B1EA2" w:rsidP="00A74278">
    <w:pPr>
      <w:spacing w:after="0" w:line="240" w:lineRule="auto"/>
      <w:rPr>
        <w:rFonts w:eastAsia="Calibri" w:cstheme="minorHAnsi"/>
        <w:sz w:val="24"/>
        <w:szCs w:val="24"/>
      </w:rPr>
    </w:pPr>
    <w:r>
      <w:rPr>
        <w:rFonts w:eastAsia="Calibri" w:cstheme="minorHAnsi"/>
        <w:sz w:val="24"/>
        <w:szCs w:val="24"/>
      </w:rPr>
      <w:t>Samaira Hanif</w:t>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t>Mind 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D5A1" w14:textId="77777777" w:rsidR="0031419B" w:rsidRDefault="0031419B" w:rsidP="00A74278">
      <w:pPr>
        <w:spacing w:after="0" w:line="240" w:lineRule="auto"/>
      </w:pPr>
      <w:r>
        <w:separator/>
      </w:r>
    </w:p>
  </w:footnote>
  <w:footnote w:type="continuationSeparator" w:id="0">
    <w:p w14:paraId="22F78FF7" w14:textId="77777777" w:rsidR="0031419B" w:rsidRDefault="0031419B" w:rsidP="00A74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6C4"/>
    <w:multiLevelType w:val="multilevel"/>
    <w:tmpl w:val="277417E4"/>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F2908"/>
    <w:multiLevelType w:val="hybridMultilevel"/>
    <w:tmpl w:val="A804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E1D4A"/>
    <w:multiLevelType w:val="hybridMultilevel"/>
    <w:tmpl w:val="C878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26412"/>
    <w:multiLevelType w:val="hybridMultilevel"/>
    <w:tmpl w:val="8AE02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F08CB"/>
    <w:multiLevelType w:val="multilevel"/>
    <w:tmpl w:val="F12CD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DC0BE9"/>
    <w:multiLevelType w:val="hybridMultilevel"/>
    <w:tmpl w:val="0866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420487">
    <w:abstractNumId w:val="4"/>
  </w:num>
  <w:num w:numId="2" w16cid:durableId="2114087926">
    <w:abstractNumId w:val="1"/>
  </w:num>
  <w:num w:numId="3" w16cid:durableId="2039742959">
    <w:abstractNumId w:val="3"/>
  </w:num>
  <w:num w:numId="4" w16cid:durableId="1211184577">
    <w:abstractNumId w:val="2"/>
  </w:num>
  <w:num w:numId="5" w16cid:durableId="1470633363">
    <w:abstractNumId w:val="5"/>
  </w:num>
  <w:num w:numId="6" w16cid:durableId="109976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47"/>
    <w:rsid w:val="000171F3"/>
    <w:rsid w:val="00046100"/>
    <w:rsid w:val="00057AAF"/>
    <w:rsid w:val="000B1EA2"/>
    <w:rsid w:val="000C530B"/>
    <w:rsid w:val="00170CD4"/>
    <w:rsid w:val="001932A6"/>
    <w:rsid w:val="001A7DF1"/>
    <w:rsid w:val="001C4594"/>
    <w:rsid w:val="001D4AD0"/>
    <w:rsid w:val="001E3DB9"/>
    <w:rsid w:val="002011D9"/>
    <w:rsid w:val="00215395"/>
    <w:rsid w:val="0031419B"/>
    <w:rsid w:val="003A3101"/>
    <w:rsid w:val="004058C5"/>
    <w:rsid w:val="004443B2"/>
    <w:rsid w:val="0055500D"/>
    <w:rsid w:val="00560D21"/>
    <w:rsid w:val="005916A9"/>
    <w:rsid w:val="005A7AB3"/>
    <w:rsid w:val="005D2CD5"/>
    <w:rsid w:val="00637BAD"/>
    <w:rsid w:val="006461AA"/>
    <w:rsid w:val="00654F3B"/>
    <w:rsid w:val="0068318A"/>
    <w:rsid w:val="00732CF7"/>
    <w:rsid w:val="00757FD4"/>
    <w:rsid w:val="00765723"/>
    <w:rsid w:val="00796D68"/>
    <w:rsid w:val="00835C89"/>
    <w:rsid w:val="0088231D"/>
    <w:rsid w:val="0096368A"/>
    <w:rsid w:val="00967C51"/>
    <w:rsid w:val="00971A03"/>
    <w:rsid w:val="009B2FCD"/>
    <w:rsid w:val="009F3C47"/>
    <w:rsid w:val="00A44BCA"/>
    <w:rsid w:val="00A74278"/>
    <w:rsid w:val="00A77DBD"/>
    <w:rsid w:val="00B04627"/>
    <w:rsid w:val="00B46FC9"/>
    <w:rsid w:val="00B64F00"/>
    <w:rsid w:val="00C1380D"/>
    <w:rsid w:val="00C272B2"/>
    <w:rsid w:val="00C7548E"/>
    <w:rsid w:val="00D86147"/>
    <w:rsid w:val="00D9093F"/>
    <w:rsid w:val="00DD141D"/>
    <w:rsid w:val="00E70B70"/>
    <w:rsid w:val="00E9167C"/>
    <w:rsid w:val="00EA6E31"/>
    <w:rsid w:val="00F35409"/>
    <w:rsid w:val="00FC5548"/>
    <w:rsid w:val="00FD1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885F"/>
  <w15:chartTrackingRefBased/>
  <w15:docId w15:val="{C186E3F7-A817-4F08-8A08-C3B8EA23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F3C47"/>
  </w:style>
  <w:style w:type="character" w:styleId="Hyperlink">
    <w:name w:val="Hyperlink"/>
    <w:basedOn w:val="DefaultParagraphFont"/>
    <w:uiPriority w:val="99"/>
    <w:unhideWhenUsed/>
    <w:rsid w:val="00B64F00"/>
    <w:rPr>
      <w:color w:val="0563C1" w:themeColor="hyperlink"/>
      <w:u w:val="single"/>
    </w:rPr>
  </w:style>
  <w:style w:type="character" w:customStyle="1" w:styleId="UnresolvedMention1">
    <w:name w:val="Unresolved Mention1"/>
    <w:basedOn w:val="DefaultParagraphFont"/>
    <w:uiPriority w:val="99"/>
    <w:semiHidden/>
    <w:unhideWhenUsed/>
    <w:rsid w:val="00B64F00"/>
    <w:rPr>
      <w:color w:val="605E5C"/>
      <w:shd w:val="clear" w:color="auto" w:fill="E1DFDD"/>
    </w:rPr>
  </w:style>
  <w:style w:type="paragraph" w:customStyle="1" w:styleId="DefaultText">
    <w:name w:val="Default Text"/>
    <w:basedOn w:val="Normal"/>
    <w:rsid w:val="00B04627"/>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637BAD"/>
    <w:pPr>
      <w:ind w:left="720"/>
      <w:contextualSpacing/>
    </w:pPr>
  </w:style>
  <w:style w:type="table" w:styleId="TableGrid">
    <w:name w:val="Table Grid"/>
    <w:basedOn w:val="TableNormal"/>
    <w:uiPriority w:val="39"/>
    <w:rsid w:val="0083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DB9"/>
    <w:rPr>
      <w:sz w:val="16"/>
      <w:szCs w:val="16"/>
    </w:rPr>
  </w:style>
  <w:style w:type="paragraph" w:styleId="CommentText">
    <w:name w:val="annotation text"/>
    <w:basedOn w:val="Normal"/>
    <w:link w:val="CommentTextChar"/>
    <w:uiPriority w:val="99"/>
    <w:semiHidden/>
    <w:unhideWhenUsed/>
    <w:rsid w:val="001E3DB9"/>
    <w:pPr>
      <w:spacing w:line="240" w:lineRule="auto"/>
    </w:pPr>
    <w:rPr>
      <w:sz w:val="20"/>
      <w:szCs w:val="20"/>
    </w:rPr>
  </w:style>
  <w:style w:type="character" w:customStyle="1" w:styleId="CommentTextChar">
    <w:name w:val="Comment Text Char"/>
    <w:basedOn w:val="DefaultParagraphFont"/>
    <w:link w:val="CommentText"/>
    <w:uiPriority w:val="99"/>
    <w:semiHidden/>
    <w:rsid w:val="001E3DB9"/>
    <w:rPr>
      <w:sz w:val="20"/>
      <w:szCs w:val="20"/>
    </w:rPr>
  </w:style>
  <w:style w:type="paragraph" w:styleId="CommentSubject">
    <w:name w:val="annotation subject"/>
    <w:basedOn w:val="CommentText"/>
    <w:next w:val="CommentText"/>
    <w:link w:val="CommentSubjectChar"/>
    <w:uiPriority w:val="99"/>
    <w:semiHidden/>
    <w:unhideWhenUsed/>
    <w:rsid w:val="001E3DB9"/>
    <w:rPr>
      <w:b/>
      <w:bCs/>
    </w:rPr>
  </w:style>
  <w:style w:type="character" w:customStyle="1" w:styleId="CommentSubjectChar">
    <w:name w:val="Comment Subject Char"/>
    <w:basedOn w:val="CommentTextChar"/>
    <w:link w:val="CommentSubject"/>
    <w:uiPriority w:val="99"/>
    <w:semiHidden/>
    <w:rsid w:val="001E3DB9"/>
    <w:rPr>
      <w:b/>
      <w:bCs/>
      <w:sz w:val="20"/>
      <w:szCs w:val="20"/>
    </w:rPr>
  </w:style>
  <w:style w:type="paragraph" w:styleId="Header">
    <w:name w:val="header"/>
    <w:basedOn w:val="Normal"/>
    <w:link w:val="HeaderChar"/>
    <w:uiPriority w:val="99"/>
    <w:unhideWhenUsed/>
    <w:rsid w:val="00A74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278"/>
  </w:style>
  <w:style w:type="paragraph" w:styleId="Footer">
    <w:name w:val="footer"/>
    <w:basedOn w:val="Normal"/>
    <w:link w:val="FooterChar"/>
    <w:uiPriority w:val="99"/>
    <w:unhideWhenUsed/>
    <w:rsid w:val="00A74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278"/>
  </w:style>
  <w:style w:type="character" w:styleId="FollowedHyperlink">
    <w:name w:val="FollowedHyperlink"/>
    <w:basedOn w:val="DefaultParagraphFont"/>
    <w:uiPriority w:val="99"/>
    <w:semiHidden/>
    <w:unhideWhenUsed/>
    <w:rsid w:val="00A74278"/>
    <w:rPr>
      <w:color w:val="954F72" w:themeColor="followedHyperlink"/>
      <w:u w:val="single"/>
    </w:rPr>
  </w:style>
  <w:style w:type="paragraph" w:styleId="Subtitle">
    <w:name w:val="Subtitle"/>
    <w:basedOn w:val="Normal"/>
    <w:link w:val="SubtitleChar"/>
    <w:qFormat/>
    <w:rsid w:val="00654F3B"/>
    <w:pPr>
      <w:spacing w:after="0" w:line="240" w:lineRule="auto"/>
    </w:pPr>
    <w:rPr>
      <w:rFonts w:ascii="Tahoma" w:eastAsia="Times New Roman" w:hAnsi="Tahoma" w:cs="Times New Roman"/>
      <w:b/>
      <w:sz w:val="32"/>
      <w:szCs w:val="20"/>
    </w:rPr>
  </w:style>
  <w:style w:type="character" w:customStyle="1" w:styleId="SubtitleChar">
    <w:name w:val="Subtitle Char"/>
    <w:basedOn w:val="DefaultParagraphFont"/>
    <w:link w:val="Subtitle"/>
    <w:rsid w:val="00654F3B"/>
    <w:rPr>
      <w:rFonts w:ascii="Tahoma" w:eastAsia="Times New Roman" w:hAnsi="Tahoma" w:cs="Times New Roman"/>
      <w:b/>
      <w:sz w:val="32"/>
      <w:szCs w:val="20"/>
    </w:rPr>
  </w:style>
  <w:style w:type="character" w:styleId="UnresolvedMention">
    <w:name w:val="Unresolved Mention"/>
    <w:basedOn w:val="DefaultParagraphFont"/>
    <w:uiPriority w:val="99"/>
    <w:semiHidden/>
    <w:unhideWhenUsed/>
    <w:rsid w:val="0088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82491">
      <w:bodyDiv w:val="1"/>
      <w:marLeft w:val="0"/>
      <w:marRight w:val="0"/>
      <w:marTop w:val="0"/>
      <w:marBottom w:val="0"/>
      <w:divBdr>
        <w:top w:val="none" w:sz="0" w:space="0" w:color="auto"/>
        <w:left w:val="none" w:sz="0" w:space="0" w:color="auto"/>
        <w:bottom w:val="none" w:sz="0" w:space="0" w:color="auto"/>
        <w:right w:val="none" w:sz="0" w:space="0" w:color="auto"/>
      </w:divBdr>
      <w:divsChild>
        <w:div w:id="1680429339">
          <w:marLeft w:val="0"/>
          <w:marRight w:val="0"/>
          <w:marTop w:val="0"/>
          <w:marBottom w:val="0"/>
          <w:divBdr>
            <w:top w:val="none" w:sz="0" w:space="0" w:color="auto"/>
            <w:left w:val="none" w:sz="0" w:space="0" w:color="auto"/>
            <w:bottom w:val="none" w:sz="0" w:space="0" w:color="auto"/>
            <w:right w:val="none" w:sz="0" w:space="0" w:color="auto"/>
          </w:divBdr>
        </w:div>
      </w:divsChild>
    </w:div>
    <w:div w:id="590433870">
      <w:bodyDiv w:val="1"/>
      <w:marLeft w:val="0"/>
      <w:marRight w:val="0"/>
      <w:marTop w:val="0"/>
      <w:marBottom w:val="0"/>
      <w:divBdr>
        <w:top w:val="none" w:sz="0" w:space="0" w:color="auto"/>
        <w:left w:val="none" w:sz="0" w:space="0" w:color="auto"/>
        <w:bottom w:val="none" w:sz="0" w:space="0" w:color="auto"/>
        <w:right w:val="none" w:sz="0" w:space="0" w:color="auto"/>
      </w:divBdr>
      <w:divsChild>
        <w:div w:id="1835955659">
          <w:marLeft w:val="0"/>
          <w:marRight w:val="0"/>
          <w:marTop w:val="0"/>
          <w:marBottom w:val="0"/>
          <w:divBdr>
            <w:top w:val="none" w:sz="0" w:space="0" w:color="auto"/>
            <w:left w:val="none" w:sz="0" w:space="0" w:color="auto"/>
            <w:bottom w:val="none" w:sz="0" w:space="0" w:color="auto"/>
            <w:right w:val="none" w:sz="0" w:space="0" w:color="auto"/>
          </w:divBdr>
        </w:div>
      </w:divsChild>
    </w:div>
    <w:div w:id="1448432217">
      <w:bodyDiv w:val="1"/>
      <w:marLeft w:val="0"/>
      <w:marRight w:val="0"/>
      <w:marTop w:val="0"/>
      <w:marBottom w:val="0"/>
      <w:divBdr>
        <w:top w:val="none" w:sz="0" w:space="0" w:color="auto"/>
        <w:left w:val="none" w:sz="0" w:space="0" w:color="auto"/>
        <w:bottom w:val="none" w:sz="0" w:space="0" w:color="auto"/>
        <w:right w:val="none" w:sz="0" w:space="0" w:color="auto"/>
      </w:divBdr>
    </w:div>
    <w:div w:id="20614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BTwithSamaira@proton.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 Lorna (NORTH MIDDLESEX UNIVERSITY HOSPITAL NHS TRUST)</dc:creator>
  <cp:keywords/>
  <dc:description/>
  <cp:lastModifiedBy>Samaira Hanif</cp:lastModifiedBy>
  <cp:revision>6</cp:revision>
  <dcterms:created xsi:type="dcterms:W3CDTF">2025-01-28T13:19:00Z</dcterms:created>
  <dcterms:modified xsi:type="dcterms:W3CDTF">2025-06-03T13:59:00Z</dcterms:modified>
</cp:coreProperties>
</file>